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823" w:rsidRPr="00D865B8" w:rsidRDefault="001726A1" w:rsidP="000C0823">
      <w:pPr>
        <w:rPr>
          <w:rFonts w:ascii="Century Gothic" w:hAnsi="Century Gothic"/>
          <w:b/>
        </w:rPr>
      </w:pPr>
      <w:r>
        <w:rPr>
          <w:rFonts w:ascii="Century Gothic" w:hAnsi="Century Gothic"/>
          <w:b/>
        </w:rPr>
        <w:t>Steering Group Committee Meeting   15</w:t>
      </w:r>
      <w:r w:rsidR="000C0823">
        <w:rPr>
          <w:rFonts w:ascii="Century Gothic" w:hAnsi="Century Gothic"/>
          <w:b/>
        </w:rPr>
        <w:t>.09</w:t>
      </w:r>
      <w:r w:rsidR="000C0823" w:rsidRPr="00D865B8">
        <w:rPr>
          <w:rFonts w:ascii="Century Gothic" w:hAnsi="Century Gothic"/>
          <w:b/>
        </w:rPr>
        <w:t xml:space="preserve">.2017  </w:t>
      </w:r>
    </w:p>
    <w:p w:rsidR="000C0823" w:rsidRPr="00D865B8" w:rsidRDefault="000C0823" w:rsidP="000C0823">
      <w:pPr>
        <w:rPr>
          <w:rFonts w:ascii="Century Gothic" w:hAnsi="Century Gothic"/>
          <w:b/>
        </w:rPr>
      </w:pPr>
      <w:r w:rsidRPr="00D865B8">
        <w:rPr>
          <w:rFonts w:ascii="Century Gothic" w:hAnsi="Century Gothic"/>
          <w:b/>
        </w:rPr>
        <w:t xml:space="preserve">Chair: </w:t>
      </w:r>
      <w:r w:rsidR="001726A1">
        <w:rPr>
          <w:rFonts w:ascii="Century Gothic" w:hAnsi="Century Gothic"/>
          <w:b/>
        </w:rPr>
        <w:t>Kevin Bayes</w:t>
      </w:r>
    </w:p>
    <w:p w:rsidR="000C0823" w:rsidRPr="00D865B8" w:rsidRDefault="000C0823" w:rsidP="000C0823">
      <w:pPr>
        <w:rPr>
          <w:rFonts w:ascii="Century Gothic" w:hAnsi="Century Gothic"/>
          <w:b/>
        </w:rPr>
      </w:pPr>
      <w:r w:rsidRPr="00D865B8">
        <w:rPr>
          <w:rFonts w:ascii="Century Gothic" w:hAnsi="Century Gothic"/>
          <w:b/>
        </w:rPr>
        <w:t>Minutes: Stuart Jennings</w:t>
      </w:r>
    </w:p>
    <w:p w:rsidR="000C0823" w:rsidRPr="00D865B8" w:rsidRDefault="000C0823" w:rsidP="000C0823">
      <w:pPr>
        <w:rPr>
          <w:rFonts w:ascii="Century Gothic" w:hAnsi="Century Gothic"/>
          <w:b/>
        </w:rPr>
      </w:pPr>
      <w:r w:rsidRPr="00D865B8">
        <w:rPr>
          <w:rFonts w:ascii="Century Gothic" w:hAnsi="Century Gothic"/>
          <w:b/>
        </w:rPr>
        <w:t>L</w:t>
      </w:r>
      <w:r>
        <w:rPr>
          <w:rFonts w:ascii="Century Gothic" w:hAnsi="Century Gothic"/>
          <w:b/>
        </w:rPr>
        <w:t xml:space="preserve">ocation:  </w:t>
      </w:r>
      <w:r w:rsidR="00817A23">
        <w:rPr>
          <w:rFonts w:ascii="Century Gothic" w:hAnsi="Century Gothic"/>
          <w:b/>
        </w:rPr>
        <w:t>East Coast College, Great Yarmouth, Norfolk</w:t>
      </w:r>
    </w:p>
    <w:tbl>
      <w:tblPr>
        <w:tblW w:w="5350" w:type="pct"/>
        <w:jc w:val="center"/>
        <w:tblCellMar>
          <w:left w:w="0" w:type="dxa"/>
          <w:right w:w="0" w:type="dxa"/>
        </w:tblCellMar>
        <w:tblLook w:val="04A0" w:firstRow="1" w:lastRow="0" w:firstColumn="1" w:lastColumn="0" w:noHBand="0" w:noVBand="1"/>
      </w:tblPr>
      <w:tblGrid>
        <w:gridCol w:w="692"/>
        <w:gridCol w:w="3409"/>
        <w:gridCol w:w="5535"/>
      </w:tblGrid>
      <w:tr w:rsidR="000C0823" w:rsidRPr="00D865B8" w:rsidTr="001667F9">
        <w:trPr>
          <w:trHeight w:val="70"/>
          <w:jc w:val="center"/>
        </w:trPr>
        <w:tc>
          <w:tcPr>
            <w:tcW w:w="3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0823" w:rsidRPr="00D865B8" w:rsidRDefault="000C0823" w:rsidP="00274E56">
            <w:pPr>
              <w:rPr>
                <w:rFonts w:ascii="Century Gothic" w:hAnsi="Century Gothic"/>
              </w:rPr>
            </w:pPr>
            <w:r w:rsidRPr="00D865B8">
              <w:rPr>
                <w:rFonts w:ascii="Century Gothic" w:hAnsi="Century Gothic"/>
                <w:b/>
                <w:bCs/>
              </w:rPr>
              <w:t xml:space="preserve">Item No. </w:t>
            </w:r>
          </w:p>
        </w:tc>
        <w:tc>
          <w:tcPr>
            <w:tcW w:w="1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0823" w:rsidRPr="00D865B8" w:rsidRDefault="000C0823" w:rsidP="00274E56">
            <w:pPr>
              <w:rPr>
                <w:rFonts w:ascii="Century Gothic" w:hAnsi="Century Gothic"/>
              </w:rPr>
            </w:pPr>
            <w:r w:rsidRPr="00D865B8">
              <w:rPr>
                <w:rFonts w:ascii="Century Gothic" w:hAnsi="Century Gothic"/>
                <w:b/>
                <w:bCs/>
              </w:rPr>
              <w:t xml:space="preserve">Item Description </w:t>
            </w:r>
          </w:p>
        </w:tc>
        <w:tc>
          <w:tcPr>
            <w:tcW w:w="28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0823" w:rsidRPr="00D865B8" w:rsidRDefault="000C0823" w:rsidP="00274E56">
            <w:pPr>
              <w:rPr>
                <w:rFonts w:ascii="Century Gothic" w:hAnsi="Century Gothic"/>
              </w:rPr>
            </w:pPr>
            <w:r w:rsidRPr="00D865B8">
              <w:rPr>
                <w:rFonts w:ascii="Century Gothic" w:hAnsi="Century Gothic"/>
                <w:b/>
                <w:bCs/>
              </w:rPr>
              <w:t xml:space="preserve">Relevant business considered, facts and information noted and decisions taken: </w:t>
            </w:r>
          </w:p>
        </w:tc>
      </w:tr>
      <w:tr w:rsidR="000C0823" w:rsidRPr="00D865B8" w:rsidTr="001667F9">
        <w:trPr>
          <w:trHeight w:val="104"/>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823" w:rsidRPr="00D865B8" w:rsidRDefault="000C0823" w:rsidP="00274E56">
            <w:pPr>
              <w:rPr>
                <w:rFonts w:ascii="Century Gothic" w:hAnsi="Century Gothic"/>
              </w:rPr>
            </w:pPr>
            <w:r w:rsidRPr="00D865B8">
              <w:rPr>
                <w:rFonts w:ascii="Century Gothic" w:hAnsi="Century Gothic"/>
                <w:b/>
                <w:bCs/>
              </w:rPr>
              <w:t xml:space="preserve">  </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1667F9" w:rsidRDefault="001667F9" w:rsidP="00274E56">
            <w:pPr>
              <w:rPr>
                <w:rFonts w:ascii="Century Gothic" w:hAnsi="Century Gothic"/>
              </w:rPr>
            </w:pPr>
          </w:p>
          <w:p w:rsidR="000C0823" w:rsidRPr="00D865B8" w:rsidRDefault="000C0823" w:rsidP="00274E56">
            <w:pPr>
              <w:rPr>
                <w:rFonts w:ascii="Century Gothic" w:hAnsi="Century Gothic"/>
              </w:rPr>
            </w:pPr>
            <w:r w:rsidRPr="00D865B8">
              <w:rPr>
                <w:rFonts w:ascii="Century Gothic" w:hAnsi="Century Gothic"/>
                <w:b/>
                <w:bCs/>
              </w:rPr>
              <w:t xml:space="preserve">In attendance </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817A23" w:rsidRPr="00D865B8" w:rsidRDefault="000C0823" w:rsidP="00274E56">
            <w:pPr>
              <w:rPr>
                <w:rFonts w:ascii="Century Gothic" w:hAnsi="Century Gothic"/>
              </w:rPr>
            </w:pPr>
            <w:r w:rsidRPr="00D865B8">
              <w:rPr>
                <w:rFonts w:ascii="Century Gothic" w:hAnsi="Century Gothic"/>
              </w:rPr>
              <w:t xml:space="preserve">Stuart Jennings, </w:t>
            </w:r>
            <w:r w:rsidR="001726A1">
              <w:rPr>
                <w:rFonts w:ascii="Century Gothic" w:hAnsi="Century Gothic"/>
              </w:rPr>
              <w:t xml:space="preserve">Kevin Bayes, Paul Cheeseman, Kymm Lucas, Anne Rawstron, </w:t>
            </w:r>
            <w:r w:rsidR="00817A23">
              <w:rPr>
                <w:rFonts w:ascii="Century Gothic" w:hAnsi="Century Gothic"/>
              </w:rPr>
              <w:t>Jane Waring and Gavin Page.</w:t>
            </w:r>
          </w:p>
        </w:tc>
      </w:tr>
      <w:tr w:rsidR="000C0823" w:rsidRPr="00D865B8" w:rsidTr="00274E56">
        <w:trPr>
          <w:trHeight w:val="279"/>
          <w:jc w:val="center"/>
        </w:trPr>
        <w:tc>
          <w:tcPr>
            <w:tcW w:w="5000" w:type="pct"/>
            <w:gridSpan w:val="3"/>
            <w:tcBorders>
              <w:top w:val="nil"/>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rsidR="000C0823" w:rsidRPr="00D865B8" w:rsidRDefault="000C0823" w:rsidP="00274E56">
            <w:pPr>
              <w:rPr>
                <w:rFonts w:ascii="Century Gothic" w:hAnsi="Century Gothic"/>
              </w:rPr>
            </w:pPr>
            <w:r w:rsidRPr="00D865B8">
              <w:rPr>
                <w:rFonts w:ascii="Century Gothic" w:hAnsi="Century Gothic"/>
                <w:b/>
                <w:bCs/>
              </w:rPr>
              <w:t xml:space="preserve">  </w:t>
            </w:r>
          </w:p>
        </w:tc>
      </w:tr>
      <w:tr w:rsidR="000C0823" w:rsidRPr="00D865B8" w:rsidTr="001667F9">
        <w:trPr>
          <w:trHeight w:val="812"/>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823" w:rsidRPr="00D865B8" w:rsidRDefault="000C0823" w:rsidP="00274E56">
            <w:pPr>
              <w:rPr>
                <w:rFonts w:ascii="Century Gothic" w:hAnsi="Century Gothic"/>
              </w:rPr>
            </w:pPr>
            <w:r w:rsidRPr="00D865B8">
              <w:rPr>
                <w:rFonts w:ascii="Century Gothic" w:hAnsi="Century Gothic"/>
                <w:b/>
                <w:bCs/>
              </w:rPr>
              <w:t xml:space="preserve">1. </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0C0823" w:rsidRPr="00D865B8" w:rsidRDefault="000C0823" w:rsidP="00274E56">
            <w:pPr>
              <w:rPr>
                <w:rFonts w:ascii="Century Gothic" w:hAnsi="Century Gothic"/>
              </w:rPr>
            </w:pPr>
            <w:r w:rsidRPr="00D865B8">
              <w:rPr>
                <w:rFonts w:ascii="Century Gothic" w:hAnsi="Century Gothic"/>
                <w:b/>
                <w:bCs/>
              </w:rPr>
              <w:t xml:space="preserve">  Review of previous minutes </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0C0823" w:rsidRPr="00D865B8" w:rsidRDefault="000C0823" w:rsidP="00274E56">
            <w:pPr>
              <w:rPr>
                <w:rFonts w:ascii="Century Gothic" w:hAnsi="Century Gothic"/>
              </w:rPr>
            </w:pPr>
            <w:r w:rsidRPr="00D865B8">
              <w:rPr>
                <w:rFonts w:ascii="Century Gothic" w:hAnsi="Century Gothic"/>
              </w:rPr>
              <w:t xml:space="preserve">  </w:t>
            </w:r>
            <w:r w:rsidR="00817A23">
              <w:rPr>
                <w:rFonts w:ascii="Century Gothic" w:hAnsi="Century Gothic"/>
              </w:rPr>
              <w:t>As this was the first meeting, no review was required.</w:t>
            </w:r>
          </w:p>
        </w:tc>
      </w:tr>
      <w:tr w:rsidR="000C0823" w:rsidRPr="00D865B8" w:rsidTr="00274E56">
        <w:trPr>
          <w:trHeight w:val="293"/>
          <w:jc w:val="center"/>
        </w:trPr>
        <w:tc>
          <w:tcPr>
            <w:tcW w:w="5000" w:type="pct"/>
            <w:gridSpan w:val="3"/>
            <w:tcBorders>
              <w:top w:val="nil"/>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rsidR="000C0823" w:rsidRPr="00D865B8" w:rsidRDefault="000C0823" w:rsidP="00274E56">
            <w:pPr>
              <w:rPr>
                <w:rFonts w:ascii="Century Gothic" w:hAnsi="Century Gothic"/>
              </w:rPr>
            </w:pPr>
            <w:r>
              <w:rPr>
                <w:rFonts w:ascii="Century Gothic" w:hAnsi="Century Gothic"/>
                <w:b/>
                <w:bCs/>
                <w:i/>
                <w:iCs/>
              </w:rPr>
              <w:t xml:space="preserve">Actions: </w:t>
            </w:r>
          </w:p>
        </w:tc>
      </w:tr>
      <w:tr w:rsidR="000C0823" w:rsidRPr="00D865B8" w:rsidTr="001667F9">
        <w:trPr>
          <w:trHeight w:val="983"/>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823" w:rsidRPr="00D865B8" w:rsidRDefault="000C0823" w:rsidP="00274E56">
            <w:pPr>
              <w:rPr>
                <w:rFonts w:ascii="Century Gothic" w:hAnsi="Century Gothic"/>
              </w:rPr>
            </w:pPr>
            <w:r w:rsidRPr="00D865B8">
              <w:rPr>
                <w:rFonts w:ascii="Century Gothic" w:hAnsi="Century Gothic"/>
                <w:b/>
                <w:bCs/>
              </w:rPr>
              <w:t xml:space="preserve">2. </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0C0823" w:rsidRPr="00D865B8" w:rsidRDefault="00817A23" w:rsidP="00274E56">
            <w:pPr>
              <w:rPr>
                <w:rFonts w:ascii="Century Gothic" w:hAnsi="Century Gothic"/>
              </w:rPr>
            </w:pPr>
            <w:r>
              <w:rPr>
                <w:rFonts w:ascii="Century Gothic" w:hAnsi="Century Gothic"/>
                <w:b/>
                <w:bCs/>
              </w:rPr>
              <w:t>Intro and apologies</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0C0823" w:rsidRPr="00D865B8" w:rsidRDefault="00817A23" w:rsidP="00BF4EB9">
            <w:pPr>
              <w:rPr>
                <w:rFonts w:ascii="Century Gothic" w:hAnsi="Century Gothic"/>
              </w:rPr>
            </w:pPr>
            <w:r>
              <w:rPr>
                <w:rFonts w:ascii="Century Gothic" w:hAnsi="Century Gothic"/>
              </w:rPr>
              <w:t>Apologies were received from Malcom Smith and Kate Price.</w:t>
            </w:r>
            <w:r w:rsidR="000C0823">
              <w:rPr>
                <w:rFonts w:ascii="Century Gothic" w:hAnsi="Century Gothic"/>
              </w:rPr>
              <w:t xml:space="preserve"> </w:t>
            </w:r>
            <w:r w:rsidR="00BF4EB9">
              <w:rPr>
                <w:rFonts w:ascii="Century Gothic" w:hAnsi="Century Gothic"/>
              </w:rPr>
              <w:t xml:space="preserve"> Kevin </w:t>
            </w:r>
            <w:r>
              <w:rPr>
                <w:rFonts w:ascii="Century Gothic" w:hAnsi="Century Gothic"/>
              </w:rPr>
              <w:t>B</w:t>
            </w:r>
            <w:r w:rsidR="00BF4EB9">
              <w:rPr>
                <w:rFonts w:ascii="Century Gothic" w:hAnsi="Century Gothic"/>
              </w:rPr>
              <w:t>ayes</w:t>
            </w:r>
            <w:r>
              <w:rPr>
                <w:rFonts w:ascii="Century Gothic" w:hAnsi="Century Gothic"/>
              </w:rPr>
              <w:t xml:space="preserve"> welcomed all to the meeting.  </w:t>
            </w:r>
          </w:p>
        </w:tc>
      </w:tr>
      <w:tr w:rsidR="000C0823" w:rsidRPr="00D865B8" w:rsidTr="00274E56">
        <w:trPr>
          <w:trHeight w:val="271"/>
          <w:jc w:val="center"/>
        </w:trPr>
        <w:tc>
          <w:tcPr>
            <w:tcW w:w="5000" w:type="pct"/>
            <w:gridSpan w:val="3"/>
            <w:tcBorders>
              <w:top w:val="nil"/>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rsidR="00BF4EB9" w:rsidRPr="00D865B8" w:rsidRDefault="000C0823" w:rsidP="00BF4EB9">
            <w:pPr>
              <w:rPr>
                <w:rFonts w:ascii="Century Gothic" w:hAnsi="Century Gothic"/>
                <w:b/>
                <w:bCs/>
                <w:i/>
                <w:iCs/>
              </w:rPr>
            </w:pPr>
            <w:r w:rsidRPr="00D865B8">
              <w:rPr>
                <w:rFonts w:ascii="Century Gothic" w:hAnsi="Century Gothic"/>
                <w:b/>
                <w:bCs/>
                <w:i/>
                <w:iCs/>
              </w:rPr>
              <w:t xml:space="preserve">Actions:  </w:t>
            </w:r>
          </w:p>
          <w:p w:rsidR="000C0823" w:rsidRPr="00D865B8" w:rsidRDefault="000C0823" w:rsidP="00274E56">
            <w:pPr>
              <w:rPr>
                <w:rFonts w:ascii="Century Gothic" w:hAnsi="Century Gothic"/>
                <w:b/>
                <w:bCs/>
                <w:i/>
                <w:iCs/>
              </w:rPr>
            </w:pPr>
          </w:p>
        </w:tc>
      </w:tr>
      <w:tr w:rsidR="000C0823" w:rsidRPr="00D865B8" w:rsidTr="001667F9">
        <w:trPr>
          <w:trHeight w:val="983"/>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823" w:rsidRPr="00D865B8" w:rsidRDefault="000C0823" w:rsidP="00274E56">
            <w:pPr>
              <w:rPr>
                <w:rFonts w:ascii="Century Gothic" w:hAnsi="Century Gothic"/>
              </w:rPr>
            </w:pPr>
            <w:r w:rsidRPr="00D865B8">
              <w:rPr>
                <w:rFonts w:ascii="Century Gothic" w:hAnsi="Century Gothic"/>
                <w:b/>
                <w:bCs/>
              </w:rPr>
              <w:t xml:space="preserve">3. </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0C0823" w:rsidRPr="00D865B8" w:rsidRDefault="00BF4EB9" w:rsidP="00BF4EB9">
            <w:pPr>
              <w:rPr>
                <w:rFonts w:ascii="Century Gothic" w:hAnsi="Century Gothic"/>
              </w:rPr>
            </w:pPr>
            <w:r>
              <w:rPr>
                <w:rFonts w:ascii="Century Gothic" w:hAnsi="Century Gothic"/>
                <w:b/>
                <w:bCs/>
              </w:rPr>
              <w:t>Declarations of interest and review of Terms of Reference</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0C0823" w:rsidRPr="00BF4EB9" w:rsidRDefault="00BF4EB9" w:rsidP="00BF4EB9">
            <w:pPr>
              <w:rPr>
                <w:rFonts w:ascii="Century Gothic" w:hAnsi="Century Gothic"/>
              </w:rPr>
            </w:pPr>
            <w:r w:rsidRPr="00BF4EB9">
              <w:rPr>
                <w:rFonts w:ascii="Century Gothic" w:hAnsi="Century Gothic"/>
              </w:rPr>
              <w:t>The committee members declared their</w:t>
            </w:r>
            <w:r w:rsidRPr="00BF4EB9">
              <w:rPr>
                <w:rFonts w:ascii="Century Gothic" w:hAnsi="Century Gothic"/>
              </w:rPr>
              <w:t xml:space="preserve"> interests in respect of</w:t>
            </w:r>
            <w:r w:rsidRPr="00BF4EB9">
              <w:rPr>
                <w:rFonts w:ascii="Century Gothic" w:hAnsi="Century Gothic"/>
              </w:rPr>
              <w:t xml:space="preserve"> their</w:t>
            </w:r>
            <w:r w:rsidRPr="00BF4EB9">
              <w:rPr>
                <w:rFonts w:ascii="Century Gothic" w:hAnsi="Century Gothic"/>
              </w:rPr>
              <w:t xml:space="preserve"> specific</w:t>
            </w:r>
            <w:r w:rsidRPr="00BF4EB9">
              <w:rPr>
                <w:rFonts w:ascii="Century Gothic" w:hAnsi="Century Gothic"/>
              </w:rPr>
              <w:t xml:space="preserve"> roles and interests.  The group agreed that no declarations would exclude participation in the relevant</w:t>
            </w:r>
            <w:r w:rsidRPr="00BF4EB9">
              <w:rPr>
                <w:rFonts w:ascii="Century Gothic" w:hAnsi="Century Gothic"/>
              </w:rPr>
              <w:t xml:space="preserve"> items on the a</w:t>
            </w:r>
            <w:r w:rsidRPr="00BF4EB9">
              <w:rPr>
                <w:rFonts w:ascii="Century Gothic" w:hAnsi="Century Gothic"/>
              </w:rPr>
              <w:t>genda for this meeting.  The terms of reference was reviewed and agreed.</w:t>
            </w:r>
          </w:p>
        </w:tc>
      </w:tr>
      <w:tr w:rsidR="000C0823" w:rsidRPr="00D865B8" w:rsidTr="00274E56">
        <w:trPr>
          <w:trHeight w:val="271"/>
          <w:jc w:val="center"/>
        </w:trPr>
        <w:tc>
          <w:tcPr>
            <w:tcW w:w="5000" w:type="pct"/>
            <w:gridSpan w:val="3"/>
            <w:tcBorders>
              <w:top w:val="nil"/>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rsidR="000C0823" w:rsidRPr="00096B34" w:rsidRDefault="000C0823" w:rsidP="00274E56">
            <w:pPr>
              <w:rPr>
                <w:rFonts w:ascii="Century Gothic" w:hAnsi="Century Gothic"/>
                <w:b/>
                <w:bCs/>
                <w:i/>
                <w:iCs/>
              </w:rPr>
            </w:pPr>
            <w:r w:rsidRPr="00D865B8">
              <w:rPr>
                <w:rFonts w:ascii="Century Gothic" w:hAnsi="Century Gothic"/>
                <w:b/>
                <w:bCs/>
                <w:i/>
                <w:iCs/>
              </w:rPr>
              <w:t>Actions: </w:t>
            </w:r>
            <w:r w:rsidR="00BF4EB9">
              <w:rPr>
                <w:rFonts w:ascii="Century Gothic" w:hAnsi="Century Gothic"/>
                <w:b/>
                <w:bCs/>
                <w:i/>
                <w:iCs/>
              </w:rPr>
              <w:t>None identified.</w:t>
            </w:r>
          </w:p>
        </w:tc>
      </w:tr>
      <w:tr w:rsidR="000C0823" w:rsidRPr="00D865B8" w:rsidTr="001667F9">
        <w:trPr>
          <w:trHeight w:val="983"/>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823" w:rsidRPr="00D865B8" w:rsidRDefault="000C0823" w:rsidP="00274E56">
            <w:pPr>
              <w:rPr>
                <w:rFonts w:ascii="Century Gothic" w:hAnsi="Century Gothic"/>
              </w:rPr>
            </w:pPr>
            <w:r w:rsidRPr="00D865B8">
              <w:rPr>
                <w:rFonts w:ascii="Century Gothic" w:hAnsi="Century Gothic"/>
                <w:b/>
                <w:bCs/>
              </w:rPr>
              <w:t xml:space="preserve">3. </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0C0823" w:rsidRPr="00D865B8" w:rsidRDefault="00BF4EB9" w:rsidP="00BF4EB9">
            <w:pPr>
              <w:rPr>
                <w:rFonts w:ascii="Century Gothic" w:hAnsi="Century Gothic"/>
                <w:b/>
              </w:rPr>
            </w:pPr>
            <w:r>
              <w:rPr>
                <w:rFonts w:ascii="Century Gothic" w:hAnsi="Century Gothic"/>
                <w:b/>
              </w:rPr>
              <w:t>Overview</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0C0823" w:rsidRPr="00D865B8" w:rsidRDefault="00BF4EB9" w:rsidP="00BD4227">
            <w:pPr>
              <w:rPr>
                <w:rFonts w:ascii="Century Gothic" w:hAnsi="Century Gothic"/>
              </w:rPr>
            </w:pPr>
            <w:r>
              <w:rPr>
                <w:rFonts w:ascii="Century Gothic" w:hAnsi="Century Gothic"/>
              </w:rPr>
              <w:t>Kevin Bayes</w:t>
            </w:r>
            <w:r>
              <w:rPr>
                <w:rFonts w:ascii="Century Gothic" w:hAnsi="Century Gothic"/>
              </w:rPr>
              <w:t xml:space="preserve"> provide</w:t>
            </w:r>
            <w:r>
              <w:rPr>
                <w:rFonts w:ascii="Century Gothic" w:hAnsi="Century Gothic"/>
              </w:rPr>
              <w:t>d</w:t>
            </w:r>
            <w:r>
              <w:rPr>
                <w:rFonts w:ascii="Century Gothic" w:hAnsi="Century Gothic"/>
              </w:rPr>
              <w:t xml:space="preserve"> the group with an overview of the Norfolk Community College</w:t>
            </w:r>
            <w:r>
              <w:rPr>
                <w:rFonts w:ascii="Century Gothic" w:hAnsi="Century Gothic"/>
              </w:rPr>
              <w:t xml:space="preserve"> project</w:t>
            </w:r>
            <w:r>
              <w:rPr>
                <w:rFonts w:ascii="Century Gothic" w:hAnsi="Century Gothic"/>
              </w:rPr>
              <w:t xml:space="preserve"> and gave</w:t>
            </w:r>
            <w:r>
              <w:rPr>
                <w:rFonts w:ascii="Century Gothic" w:hAnsi="Century Gothic"/>
              </w:rPr>
              <w:t xml:space="preserve"> a</w:t>
            </w:r>
            <w:r>
              <w:rPr>
                <w:rFonts w:ascii="Century Gothic" w:hAnsi="Century Gothic"/>
              </w:rPr>
              <w:t xml:space="preserve"> summary of the purpose of the Steering Group and its supporting work to the Dynamic </w:t>
            </w:r>
            <w:r>
              <w:rPr>
                <w:rFonts w:ascii="Century Gothic" w:hAnsi="Century Gothic"/>
              </w:rPr>
              <w:t>Purchasing</w:t>
            </w:r>
            <w:r>
              <w:rPr>
                <w:rFonts w:ascii="Century Gothic" w:hAnsi="Century Gothic"/>
              </w:rPr>
              <w:t xml:space="preserve"> System. (DPS)  K.B explained the process to </w:t>
            </w:r>
            <w:r>
              <w:rPr>
                <w:rFonts w:ascii="Century Gothic" w:hAnsi="Century Gothic"/>
              </w:rPr>
              <w:t>register</w:t>
            </w:r>
            <w:r>
              <w:rPr>
                <w:rFonts w:ascii="Century Gothic" w:hAnsi="Century Gothic"/>
              </w:rPr>
              <w:t xml:space="preserve"> on the DPS</w:t>
            </w:r>
            <w:r>
              <w:rPr>
                <w:rFonts w:ascii="Century Gothic" w:hAnsi="Century Gothic"/>
              </w:rPr>
              <w:t>, highlighting</w:t>
            </w:r>
            <w:r>
              <w:rPr>
                <w:rFonts w:ascii="Century Gothic" w:hAnsi="Century Gothic"/>
              </w:rPr>
              <w:t xml:space="preserve"> the support available to </w:t>
            </w:r>
            <w:r>
              <w:rPr>
                <w:rFonts w:ascii="Century Gothic" w:hAnsi="Century Gothic"/>
              </w:rPr>
              <w:t>applicants</w:t>
            </w:r>
            <w:r>
              <w:rPr>
                <w:rFonts w:ascii="Century Gothic" w:hAnsi="Century Gothic"/>
              </w:rPr>
              <w:t xml:space="preserve"> through </w:t>
            </w:r>
            <w:r>
              <w:rPr>
                <w:rFonts w:ascii="Century Gothic" w:hAnsi="Century Gothic"/>
              </w:rPr>
              <w:t xml:space="preserve">First Contact’s </w:t>
            </w:r>
            <w:r>
              <w:rPr>
                <w:rFonts w:ascii="Century Gothic" w:hAnsi="Century Gothic"/>
              </w:rPr>
              <w:t xml:space="preserve">Simon O’Leary to </w:t>
            </w:r>
            <w:r>
              <w:rPr>
                <w:rFonts w:ascii="Century Gothic" w:hAnsi="Century Gothic"/>
              </w:rPr>
              <w:t>register</w:t>
            </w:r>
            <w:r>
              <w:rPr>
                <w:rFonts w:ascii="Century Gothic" w:hAnsi="Century Gothic"/>
              </w:rPr>
              <w:t>.</w:t>
            </w:r>
            <w:r>
              <w:rPr>
                <w:rFonts w:ascii="Century Gothic" w:hAnsi="Century Gothic"/>
              </w:rPr>
              <w:t xml:space="preserve">  </w:t>
            </w:r>
          </w:p>
        </w:tc>
      </w:tr>
      <w:tr w:rsidR="000C0823" w:rsidRPr="00D865B8" w:rsidTr="00274E56">
        <w:trPr>
          <w:trHeight w:val="271"/>
          <w:jc w:val="center"/>
        </w:trPr>
        <w:tc>
          <w:tcPr>
            <w:tcW w:w="5000" w:type="pct"/>
            <w:gridSpan w:val="3"/>
            <w:tcBorders>
              <w:top w:val="nil"/>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rsidR="000C0823" w:rsidRPr="00FF30BF" w:rsidRDefault="000C0823" w:rsidP="00274E56">
            <w:pPr>
              <w:rPr>
                <w:rFonts w:ascii="Century Gothic" w:hAnsi="Century Gothic"/>
                <w:b/>
                <w:bCs/>
                <w:i/>
                <w:iCs/>
              </w:rPr>
            </w:pPr>
            <w:r>
              <w:rPr>
                <w:rFonts w:ascii="Century Gothic" w:hAnsi="Century Gothic"/>
                <w:b/>
                <w:bCs/>
                <w:i/>
                <w:iCs/>
              </w:rPr>
              <w:t>Each organisation’s website to include separate BBO page and BLG/ESF logo on website front page by end of Sept.</w:t>
            </w:r>
          </w:p>
        </w:tc>
      </w:tr>
      <w:tr w:rsidR="000C0823" w:rsidRPr="00D865B8" w:rsidTr="001667F9">
        <w:trPr>
          <w:trHeight w:val="983"/>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823" w:rsidRPr="00D865B8" w:rsidRDefault="000C0823" w:rsidP="00274E56">
            <w:pPr>
              <w:rPr>
                <w:rFonts w:ascii="Century Gothic" w:hAnsi="Century Gothic"/>
              </w:rPr>
            </w:pPr>
            <w:r w:rsidRPr="00D865B8">
              <w:rPr>
                <w:rFonts w:ascii="Century Gothic" w:hAnsi="Century Gothic"/>
                <w:b/>
                <w:bCs/>
              </w:rPr>
              <w:lastRenderedPageBreak/>
              <w:t>4.</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5C249E" w:rsidRPr="005C249E" w:rsidRDefault="005C249E" w:rsidP="005C249E">
            <w:pPr>
              <w:spacing w:after="200" w:line="288" w:lineRule="auto"/>
              <w:contextualSpacing/>
              <w:rPr>
                <w:rFonts w:ascii="Century Gothic" w:hAnsi="Century Gothic" w:cs="Arial"/>
                <w:b/>
                <w:color w:val="000000" w:themeColor="text1"/>
              </w:rPr>
            </w:pPr>
            <w:r w:rsidRPr="005C249E">
              <w:rPr>
                <w:rFonts w:ascii="Century Gothic" w:hAnsi="Century Gothic" w:cs="Arial"/>
                <w:color w:val="000000" w:themeColor="text1"/>
              </w:rPr>
              <w:t>overview of tender process including;</w:t>
            </w:r>
          </w:p>
          <w:p w:rsidR="005C249E" w:rsidRPr="005C249E" w:rsidRDefault="005C249E" w:rsidP="005C249E">
            <w:pPr>
              <w:numPr>
                <w:ilvl w:val="0"/>
                <w:numId w:val="4"/>
              </w:numPr>
              <w:spacing w:before="100" w:beforeAutospacing="1" w:after="100" w:afterAutospacing="1" w:line="240" w:lineRule="auto"/>
              <w:rPr>
                <w:rFonts w:ascii="Century Gothic" w:eastAsia="Times New Roman" w:hAnsi="Century Gothic" w:cs="Times New Roman"/>
                <w:lang w:eastAsia="en-GB"/>
              </w:rPr>
            </w:pPr>
            <w:r w:rsidRPr="005C249E">
              <w:rPr>
                <w:rFonts w:ascii="Century Gothic" w:eastAsia="Times New Roman" w:hAnsi="Century Gothic" w:cs="Times New Roman"/>
                <w:lang w:eastAsia="en-GB"/>
              </w:rPr>
              <w:t>Instructions to tenderers which explains the use of the system out for submitting tenders, timescales and how queries are handled. </w:t>
            </w:r>
          </w:p>
          <w:p w:rsidR="005C249E" w:rsidRPr="005C249E" w:rsidRDefault="005C249E" w:rsidP="005C249E">
            <w:pPr>
              <w:numPr>
                <w:ilvl w:val="0"/>
                <w:numId w:val="4"/>
              </w:numPr>
              <w:spacing w:before="100" w:beforeAutospacing="1" w:after="100" w:afterAutospacing="1"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 xml:space="preserve">The </w:t>
            </w:r>
            <w:r w:rsidRPr="005C249E">
              <w:rPr>
                <w:rFonts w:ascii="Century Gothic" w:eastAsia="Times New Roman" w:hAnsi="Century Gothic" w:cs="Times New Roman"/>
                <w:lang w:eastAsia="en-GB"/>
              </w:rPr>
              <w:t>specification/technical details of the subject matter of the contract.</w:t>
            </w:r>
          </w:p>
          <w:p w:rsidR="005C249E" w:rsidRPr="005C249E" w:rsidRDefault="005C249E" w:rsidP="005C249E">
            <w:pPr>
              <w:numPr>
                <w:ilvl w:val="0"/>
                <w:numId w:val="4"/>
              </w:numPr>
              <w:spacing w:before="100" w:beforeAutospacing="1" w:after="100" w:afterAutospacing="1" w:line="240" w:lineRule="auto"/>
              <w:rPr>
                <w:rFonts w:ascii="Century Gothic" w:eastAsia="Times New Roman" w:hAnsi="Century Gothic" w:cs="Times New Roman"/>
                <w:lang w:eastAsia="en-GB"/>
              </w:rPr>
            </w:pPr>
            <w:r w:rsidRPr="005C249E">
              <w:rPr>
                <w:rFonts w:ascii="Century Gothic" w:eastAsia="Times New Roman" w:hAnsi="Century Gothic" w:cs="Times New Roman"/>
                <w:lang w:eastAsia="en-GB"/>
              </w:rPr>
              <w:t>The contract terms and conditions which will apply.</w:t>
            </w:r>
          </w:p>
          <w:p w:rsidR="005C249E" w:rsidRPr="005C249E" w:rsidRDefault="005C249E" w:rsidP="005C249E">
            <w:pPr>
              <w:numPr>
                <w:ilvl w:val="0"/>
                <w:numId w:val="4"/>
              </w:numPr>
              <w:spacing w:before="100" w:beforeAutospacing="1" w:after="100" w:afterAutospacing="1" w:line="240" w:lineRule="auto"/>
              <w:rPr>
                <w:rFonts w:ascii="Century Gothic" w:eastAsia="Times New Roman" w:hAnsi="Century Gothic" w:cs="Times New Roman"/>
                <w:lang w:eastAsia="en-GB"/>
              </w:rPr>
            </w:pPr>
            <w:r w:rsidRPr="005C249E">
              <w:rPr>
                <w:rFonts w:ascii="Century Gothic" w:eastAsia="Times New Roman" w:hAnsi="Century Gothic" w:cs="Times New Roman"/>
                <w:lang w:eastAsia="en-GB"/>
              </w:rPr>
              <w:t>The tender evaluation criteria and process.</w:t>
            </w:r>
          </w:p>
          <w:p w:rsidR="005C249E" w:rsidRPr="005C249E" w:rsidRDefault="005C249E" w:rsidP="005C249E">
            <w:pPr>
              <w:numPr>
                <w:ilvl w:val="0"/>
                <w:numId w:val="4"/>
              </w:numPr>
              <w:spacing w:before="100" w:beforeAutospacing="1" w:after="100" w:afterAutospacing="1" w:line="240" w:lineRule="auto"/>
              <w:rPr>
                <w:rFonts w:ascii="Century Gothic" w:eastAsia="Times New Roman" w:hAnsi="Century Gothic" w:cs="Times New Roman"/>
                <w:lang w:eastAsia="en-GB"/>
              </w:rPr>
            </w:pPr>
            <w:r w:rsidRPr="005C249E">
              <w:rPr>
                <w:rFonts w:ascii="Century Gothic" w:eastAsia="Times New Roman" w:hAnsi="Century Gothic" w:cs="Times New Roman"/>
                <w:lang w:eastAsia="en-GB"/>
              </w:rPr>
              <w:t>The process for awarding the contract and feedback to those unsuccessful.</w:t>
            </w:r>
          </w:p>
          <w:p w:rsidR="000C0823" w:rsidRPr="00D865B8" w:rsidRDefault="000C0823" w:rsidP="00274E56">
            <w:pPr>
              <w:rPr>
                <w:rFonts w:ascii="Century Gothic" w:hAnsi="Century Gothic"/>
                <w:b/>
              </w:rPr>
            </w:pP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9E7846" w:rsidRDefault="000C0823" w:rsidP="005C249E">
            <w:pPr>
              <w:rPr>
                <w:rFonts w:ascii="Century Gothic" w:hAnsi="Century Gothic"/>
              </w:rPr>
            </w:pPr>
            <w:r>
              <w:rPr>
                <w:rFonts w:ascii="Century Gothic" w:hAnsi="Century Gothic"/>
                <w:i/>
              </w:rPr>
              <w:t xml:space="preserve"> </w:t>
            </w:r>
            <w:r w:rsidR="005C249E">
              <w:rPr>
                <w:rFonts w:ascii="Century Gothic" w:hAnsi="Century Gothic"/>
              </w:rPr>
              <w:t xml:space="preserve">Jane Waring described to the group the launch of the D.P.S, detailing the framework used.  Jane Waring explained that the framework was based upon the European Commission’s procurement framework.  Jane Wring said that the DPS was designed to be accessible, allowing small providers to compete for contracts.  Jane Waring explained how the DSP worked, outlining how probity, governance, financial history and management questions featured during the registration process.  Jane Waring further remarked that once an applicant had completed this section they would then be given the opportunity to submit bids for one or more of the 6 lots available.  Jane Waring reported that the next step would be for the Steering group to agree specifications for funding.    </w:t>
            </w:r>
            <w:r w:rsidR="005C249E">
              <w:rPr>
                <w:rFonts w:ascii="Century Gothic" w:hAnsi="Century Gothic"/>
              </w:rPr>
              <w:t>Jane discussed that the procurement process will include additional competition questions to identify any possible conflict</w:t>
            </w:r>
            <w:r w:rsidR="005E3964">
              <w:rPr>
                <w:rFonts w:ascii="Century Gothic" w:hAnsi="Century Gothic"/>
              </w:rPr>
              <w:t xml:space="preserve"> of interest or to avoid the risk of double of funding</w:t>
            </w:r>
            <w:r w:rsidR="005C249E">
              <w:rPr>
                <w:rFonts w:ascii="Century Gothic" w:hAnsi="Century Gothic"/>
              </w:rPr>
              <w:t>.  Jane also set out the need for the scoring methodology to be related to the specification</w:t>
            </w:r>
            <w:r w:rsidR="005E3964">
              <w:rPr>
                <w:rFonts w:ascii="Century Gothic" w:hAnsi="Century Gothic"/>
              </w:rPr>
              <w:t xml:space="preserve"> and to provide value for money</w:t>
            </w:r>
            <w:r w:rsidR="005C249E">
              <w:rPr>
                <w:rFonts w:ascii="Century Gothic" w:hAnsi="Century Gothic"/>
              </w:rPr>
              <w:t>.</w:t>
            </w:r>
            <w:r w:rsidR="005E3964">
              <w:rPr>
                <w:rFonts w:ascii="Century Gothic" w:hAnsi="Century Gothic"/>
              </w:rPr>
              <w:t xml:space="preserve">  Jane explained that each application would be provided with feedback on the application.</w:t>
            </w:r>
          </w:p>
          <w:p w:rsidR="001667F9" w:rsidRDefault="009E7846" w:rsidP="005C249E">
            <w:pPr>
              <w:rPr>
                <w:rFonts w:ascii="Century Gothic" w:hAnsi="Century Gothic"/>
              </w:rPr>
            </w:pPr>
            <w:r>
              <w:rPr>
                <w:rFonts w:ascii="Century Gothic" w:hAnsi="Century Gothic"/>
              </w:rPr>
              <w:t xml:space="preserve">The group discussed the need for the specification documents to provide an illustration of an activity the DPS may fund.  Stuart Jennings agreed to provide an example for each specification, with a possible budget and </w:t>
            </w:r>
            <w:r w:rsidR="002C711E">
              <w:rPr>
                <w:rFonts w:ascii="Century Gothic" w:hAnsi="Century Gothic"/>
              </w:rPr>
              <w:t>performance table to help perspective bidders.</w:t>
            </w:r>
            <w:r>
              <w:rPr>
                <w:rFonts w:ascii="Century Gothic" w:hAnsi="Century Gothic"/>
              </w:rPr>
              <w:t xml:space="preserve"> </w:t>
            </w:r>
          </w:p>
          <w:p w:rsidR="001667F9" w:rsidRPr="00D865B8" w:rsidRDefault="001667F9" w:rsidP="005C249E">
            <w:pPr>
              <w:rPr>
                <w:rFonts w:ascii="Century Gothic" w:hAnsi="Century Gothic"/>
              </w:rPr>
            </w:pPr>
            <w:r>
              <w:rPr>
                <w:rFonts w:ascii="Century Gothic" w:hAnsi="Century Gothic"/>
              </w:rPr>
              <w:t>Anne Raw</w:t>
            </w:r>
            <w:r w:rsidR="009E7846">
              <w:rPr>
                <w:rFonts w:ascii="Century Gothic" w:hAnsi="Century Gothic"/>
              </w:rPr>
              <w:t>s</w:t>
            </w:r>
            <w:r w:rsidR="00B116EB">
              <w:rPr>
                <w:rFonts w:ascii="Century Gothic" w:hAnsi="Century Gothic"/>
              </w:rPr>
              <w:t>t</w:t>
            </w:r>
            <w:r w:rsidR="009E7846">
              <w:rPr>
                <w:rFonts w:ascii="Century Gothic" w:hAnsi="Century Gothic"/>
              </w:rPr>
              <w:t>r</w:t>
            </w:r>
            <w:r>
              <w:rPr>
                <w:rFonts w:ascii="Century Gothic" w:hAnsi="Century Gothic"/>
              </w:rPr>
              <w:t xml:space="preserve">on </w:t>
            </w:r>
            <w:r w:rsidR="009E7846">
              <w:rPr>
                <w:rFonts w:ascii="Century Gothic" w:hAnsi="Century Gothic"/>
              </w:rPr>
              <w:t xml:space="preserve">requested that </w:t>
            </w:r>
            <w:r w:rsidR="00B116EB">
              <w:rPr>
                <w:rFonts w:ascii="Century Gothic" w:hAnsi="Century Gothic"/>
              </w:rPr>
              <w:t>an email with</w:t>
            </w:r>
            <w:r>
              <w:rPr>
                <w:rFonts w:ascii="Century Gothic" w:hAnsi="Century Gothic"/>
              </w:rPr>
              <w:t xml:space="preserve"> the link for the DPS registration site</w:t>
            </w:r>
            <w:r w:rsidR="00B116EB">
              <w:rPr>
                <w:rFonts w:ascii="Century Gothic" w:hAnsi="Century Gothic"/>
              </w:rPr>
              <w:t xml:space="preserve"> to promote the </w:t>
            </w:r>
            <w:r w:rsidR="009E7846">
              <w:rPr>
                <w:rFonts w:ascii="Century Gothic" w:hAnsi="Century Gothic"/>
              </w:rPr>
              <w:t>opportunity</w:t>
            </w:r>
            <w:r w:rsidR="00B116EB">
              <w:rPr>
                <w:rFonts w:ascii="Century Gothic" w:hAnsi="Century Gothic"/>
              </w:rPr>
              <w:t xml:space="preserve"> to </w:t>
            </w:r>
            <w:r w:rsidR="009E7846">
              <w:rPr>
                <w:rFonts w:ascii="Century Gothic" w:hAnsi="Century Gothic"/>
              </w:rPr>
              <w:t>stakeholders</w:t>
            </w:r>
            <w:r w:rsidR="00B116EB">
              <w:rPr>
                <w:rFonts w:ascii="Century Gothic" w:hAnsi="Century Gothic"/>
              </w:rPr>
              <w:t>.</w:t>
            </w:r>
            <w:r>
              <w:rPr>
                <w:rFonts w:ascii="Century Gothic" w:hAnsi="Century Gothic"/>
              </w:rPr>
              <w:t xml:space="preserve"> </w:t>
            </w:r>
          </w:p>
        </w:tc>
      </w:tr>
      <w:tr w:rsidR="000C0823" w:rsidRPr="00D865B8" w:rsidTr="00274E56">
        <w:trPr>
          <w:trHeight w:val="271"/>
          <w:jc w:val="center"/>
        </w:trPr>
        <w:tc>
          <w:tcPr>
            <w:tcW w:w="5000" w:type="pct"/>
            <w:gridSpan w:val="3"/>
            <w:tcBorders>
              <w:top w:val="nil"/>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rsidR="005E3964" w:rsidRDefault="000C0823" w:rsidP="005E3964">
            <w:pPr>
              <w:rPr>
                <w:rFonts w:ascii="Century Gothic" w:hAnsi="Century Gothic"/>
                <w:b/>
                <w:bCs/>
                <w:i/>
                <w:iCs/>
              </w:rPr>
            </w:pPr>
            <w:r w:rsidRPr="00D865B8">
              <w:rPr>
                <w:rFonts w:ascii="Century Gothic" w:hAnsi="Century Gothic"/>
                <w:b/>
                <w:bCs/>
                <w:i/>
                <w:iCs/>
              </w:rPr>
              <w:t>Actions: </w:t>
            </w:r>
            <w:r w:rsidR="002C711E">
              <w:rPr>
                <w:rFonts w:ascii="Century Gothic" w:hAnsi="Century Gothic"/>
                <w:b/>
                <w:bCs/>
                <w:i/>
                <w:iCs/>
              </w:rPr>
              <w:t>Stuart Jennings to provide a revised specification including examples for perspective applicants by 22/9/17.</w:t>
            </w:r>
          </w:p>
          <w:p w:rsidR="000C0823" w:rsidRPr="00AF5836" w:rsidRDefault="002C711E" w:rsidP="00274E56">
            <w:pPr>
              <w:rPr>
                <w:rFonts w:ascii="Century Gothic" w:hAnsi="Century Gothic"/>
                <w:b/>
                <w:bCs/>
                <w:i/>
                <w:iCs/>
              </w:rPr>
            </w:pPr>
            <w:r>
              <w:rPr>
                <w:rFonts w:ascii="Century Gothic" w:hAnsi="Century Gothic"/>
                <w:b/>
                <w:bCs/>
                <w:i/>
                <w:iCs/>
              </w:rPr>
              <w:t xml:space="preserve">Jane Waring to send an email with a link to DPS site to Ann Rawstron by 22/9/17. </w:t>
            </w:r>
            <w:bookmarkStart w:id="0" w:name="_GoBack"/>
            <w:bookmarkEnd w:id="0"/>
          </w:p>
        </w:tc>
      </w:tr>
      <w:tr w:rsidR="000C0823" w:rsidRPr="00D865B8" w:rsidTr="001667F9">
        <w:trPr>
          <w:trHeight w:val="983"/>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823" w:rsidRPr="00D865B8" w:rsidRDefault="000C0823" w:rsidP="00274E56">
            <w:pPr>
              <w:rPr>
                <w:rFonts w:ascii="Century Gothic" w:hAnsi="Century Gothic"/>
              </w:rPr>
            </w:pPr>
            <w:r w:rsidRPr="00D865B8">
              <w:rPr>
                <w:rFonts w:ascii="Century Gothic" w:hAnsi="Century Gothic"/>
                <w:b/>
                <w:bCs/>
              </w:rPr>
              <w:t xml:space="preserve">5. </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0C0823" w:rsidRPr="00D865B8" w:rsidRDefault="005E3964" w:rsidP="00274E56">
            <w:pPr>
              <w:rPr>
                <w:rFonts w:ascii="Century Gothic" w:hAnsi="Century Gothic"/>
              </w:rPr>
            </w:pPr>
            <w:r>
              <w:rPr>
                <w:rFonts w:ascii="Century Gothic" w:hAnsi="Century Gothic"/>
                <w:b/>
                <w:bCs/>
              </w:rPr>
              <w:t>Specification Categories</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5E3964" w:rsidRDefault="005E3964" w:rsidP="005E3964">
            <w:pPr>
              <w:rPr>
                <w:rFonts w:ascii="Century Gothic" w:hAnsi="Century Gothic"/>
              </w:rPr>
            </w:pPr>
            <w:r>
              <w:rPr>
                <w:rFonts w:ascii="Century Gothic" w:hAnsi="Century Gothic"/>
              </w:rPr>
              <w:t xml:space="preserve">Anne Rawstron raised the issues encountered by parents around flexible </w:t>
            </w:r>
            <w:r w:rsidR="001667F9">
              <w:rPr>
                <w:rFonts w:ascii="Century Gothic" w:hAnsi="Century Gothic"/>
              </w:rPr>
              <w:t>childcare</w:t>
            </w:r>
            <w:r>
              <w:rPr>
                <w:rFonts w:ascii="Century Gothic" w:hAnsi="Century Gothic"/>
              </w:rPr>
              <w:t xml:space="preserve">.  Anne Rawstron remarked that this has proven a persistent barrier to employment for this </w:t>
            </w:r>
            <w:r w:rsidR="00CD3CAE">
              <w:rPr>
                <w:rFonts w:ascii="Century Gothic" w:hAnsi="Century Gothic"/>
              </w:rPr>
              <w:t>demographic.</w:t>
            </w:r>
            <w:r w:rsidR="001667F9">
              <w:rPr>
                <w:rFonts w:ascii="Century Gothic" w:hAnsi="Century Gothic"/>
              </w:rPr>
              <w:t xml:space="preserve">  Anne Rawstron explained that 50 + groups without </w:t>
            </w:r>
            <w:r w:rsidR="001667F9">
              <w:rPr>
                <w:rFonts w:ascii="Century Gothic" w:hAnsi="Century Gothic"/>
              </w:rPr>
              <w:lastRenderedPageBreak/>
              <w:t xml:space="preserve">digital literacy skills and confidence was a gap in provision.  Anne Rawstron explained a link between training and putting these skills into practice in the work environment through </w:t>
            </w:r>
            <w:r w:rsidR="009E7846">
              <w:rPr>
                <w:rFonts w:ascii="Century Gothic" w:hAnsi="Century Gothic"/>
              </w:rPr>
              <w:t>business</w:t>
            </w:r>
            <w:r w:rsidR="001667F9">
              <w:rPr>
                <w:rFonts w:ascii="Century Gothic" w:hAnsi="Century Gothic"/>
              </w:rPr>
              <w:t xml:space="preserve"> </w:t>
            </w:r>
            <w:r w:rsidR="009E7846">
              <w:rPr>
                <w:rFonts w:ascii="Century Gothic" w:hAnsi="Century Gothic"/>
              </w:rPr>
              <w:t>engagement</w:t>
            </w:r>
            <w:r w:rsidR="001667F9">
              <w:rPr>
                <w:rFonts w:ascii="Century Gothic" w:hAnsi="Century Gothic"/>
              </w:rPr>
              <w:t xml:space="preserve"> could also from a specification. </w:t>
            </w:r>
          </w:p>
          <w:p w:rsidR="001667F9" w:rsidRDefault="005E3964" w:rsidP="005E3964">
            <w:pPr>
              <w:rPr>
                <w:rFonts w:ascii="Century Gothic" w:hAnsi="Century Gothic"/>
              </w:rPr>
            </w:pPr>
            <w:r>
              <w:rPr>
                <w:rFonts w:ascii="Century Gothic" w:hAnsi="Century Gothic"/>
              </w:rPr>
              <w:t xml:space="preserve">Kymm Lucas said that more flexible childcare provision was needed and that </w:t>
            </w:r>
            <w:r w:rsidR="001667F9">
              <w:rPr>
                <w:rFonts w:ascii="Century Gothic" w:hAnsi="Century Gothic"/>
              </w:rPr>
              <w:t>opportunities</w:t>
            </w:r>
            <w:r>
              <w:rPr>
                <w:rFonts w:ascii="Century Gothic" w:hAnsi="Century Gothic"/>
              </w:rPr>
              <w:t xml:space="preserve"> may </w:t>
            </w:r>
            <w:r w:rsidR="009E7846">
              <w:rPr>
                <w:rFonts w:ascii="Century Gothic" w:hAnsi="Century Gothic"/>
              </w:rPr>
              <w:t>exist</w:t>
            </w:r>
            <w:r>
              <w:rPr>
                <w:rFonts w:ascii="Century Gothic" w:hAnsi="Century Gothic"/>
              </w:rPr>
              <w:t xml:space="preserve"> for the community to train to offer flexible childcare </w:t>
            </w:r>
            <w:r w:rsidR="00CD3CAE">
              <w:rPr>
                <w:rFonts w:ascii="Century Gothic" w:hAnsi="Century Gothic"/>
              </w:rPr>
              <w:t>provision</w:t>
            </w:r>
            <w:r>
              <w:rPr>
                <w:rFonts w:ascii="Century Gothic" w:hAnsi="Century Gothic"/>
              </w:rPr>
              <w:t xml:space="preserve"> as a p</w:t>
            </w:r>
            <w:r w:rsidR="00CD3CAE">
              <w:rPr>
                <w:rFonts w:ascii="Century Gothic" w:hAnsi="Century Gothic"/>
              </w:rPr>
              <w:t xml:space="preserve">ossible business </w:t>
            </w:r>
            <w:r w:rsidR="009E7846">
              <w:rPr>
                <w:rFonts w:ascii="Century Gothic" w:hAnsi="Century Gothic"/>
              </w:rPr>
              <w:t>start-up</w:t>
            </w:r>
            <w:r w:rsidR="00CD3CAE">
              <w:rPr>
                <w:rFonts w:ascii="Century Gothic" w:hAnsi="Century Gothic"/>
              </w:rPr>
              <w:t xml:space="preserve"> idea.</w:t>
            </w:r>
          </w:p>
          <w:p w:rsidR="00CD3CAE" w:rsidRDefault="00CD3CAE" w:rsidP="005E3964">
            <w:pPr>
              <w:rPr>
                <w:rFonts w:ascii="Century Gothic" w:hAnsi="Century Gothic"/>
              </w:rPr>
            </w:pPr>
            <w:r>
              <w:rPr>
                <w:rFonts w:ascii="Century Gothic" w:hAnsi="Century Gothic"/>
              </w:rPr>
              <w:t xml:space="preserve">Stuart Jennings informed the group that specialist mental health support had been reported by the Norfolk Community College staff as a gap in provision, with participant reporting mental ill </w:t>
            </w:r>
            <w:proofErr w:type="gramStart"/>
            <w:r>
              <w:rPr>
                <w:rFonts w:ascii="Century Gothic" w:hAnsi="Century Gothic"/>
              </w:rPr>
              <w:t>health</w:t>
            </w:r>
            <w:proofErr w:type="gramEnd"/>
            <w:r>
              <w:rPr>
                <w:rFonts w:ascii="Century Gothic" w:hAnsi="Century Gothic"/>
              </w:rPr>
              <w:t xml:space="preserve"> issues as their main barrier to engagement.  Stuart Jennings also said staff </w:t>
            </w:r>
            <w:r w:rsidR="00821F4F">
              <w:rPr>
                <w:rFonts w:ascii="Century Gothic" w:hAnsi="Century Gothic"/>
              </w:rPr>
              <w:t xml:space="preserve">had received reports from an </w:t>
            </w:r>
            <w:r w:rsidR="009E7846">
              <w:rPr>
                <w:rFonts w:ascii="Century Gothic" w:hAnsi="Century Gothic"/>
              </w:rPr>
              <w:t>Early</w:t>
            </w:r>
            <w:r w:rsidR="00821F4F">
              <w:rPr>
                <w:rFonts w:ascii="Century Gothic" w:hAnsi="Century Gothic"/>
              </w:rPr>
              <w:t xml:space="preserve"> Help Hub that parents accessing their services had found that a lack of flexible childcare provision had prevented engagement in previous training </w:t>
            </w:r>
            <w:r w:rsidR="001667F9">
              <w:rPr>
                <w:rFonts w:ascii="Century Gothic" w:hAnsi="Century Gothic"/>
              </w:rPr>
              <w:t>provision.</w:t>
            </w:r>
            <w:r w:rsidR="00821F4F">
              <w:rPr>
                <w:rFonts w:ascii="Century Gothic" w:hAnsi="Century Gothic"/>
              </w:rPr>
              <w:t xml:space="preserve"> </w:t>
            </w:r>
          </w:p>
          <w:p w:rsidR="000C0823" w:rsidRDefault="005E3964" w:rsidP="005E3964">
            <w:pPr>
              <w:rPr>
                <w:rFonts w:ascii="Century Gothic" w:hAnsi="Century Gothic"/>
              </w:rPr>
            </w:pPr>
            <w:r>
              <w:rPr>
                <w:rFonts w:ascii="Century Gothic" w:hAnsi="Century Gothic"/>
              </w:rPr>
              <w:t xml:space="preserve">Gavin Page outlined that Santander provided community grant schemes to support disadvantaged people build skills and grow </w:t>
            </w:r>
            <w:r w:rsidR="00CD3CAE">
              <w:rPr>
                <w:rFonts w:ascii="Century Gothic" w:hAnsi="Century Gothic"/>
              </w:rPr>
              <w:t>knowledge</w:t>
            </w:r>
            <w:r>
              <w:rPr>
                <w:rFonts w:ascii="Century Gothic" w:hAnsi="Century Gothic"/>
              </w:rPr>
              <w:t xml:space="preserve">.  Gavin suggested that this may a grant funding schemes that </w:t>
            </w:r>
            <w:r w:rsidR="00CD3CAE">
              <w:rPr>
                <w:rFonts w:ascii="Century Gothic" w:hAnsi="Century Gothic"/>
              </w:rPr>
              <w:t>providers</w:t>
            </w:r>
            <w:r>
              <w:rPr>
                <w:rFonts w:ascii="Century Gothic" w:hAnsi="Century Gothic"/>
              </w:rPr>
              <w:t xml:space="preserve"> might want to consider after their programme had been </w:t>
            </w:r>
            <w:r w:rsidR="00CD3CAE">
              <w:rPr>
                <w:rFonts w:ascii="Century Gothic" w:hAnsi="Century Gothic"/>
              </w:rPr>
              <w:t>commissioned</w:t>
            </w:r>
            <w:r>
              <w:rPr>
                <w:rFonts w:ascii="Century Gothic" w:hAnsi="Century Gothic"/>
              </w:rPr>
              <w:t xml:space="preserve">. </w:t>
            </w:r>
          </w:p>
          <w:p w:rsidR="00CD3CAE" w:rsidRPr="00D865B8" w:rsidRDefault="00CD3CAE" w:rsidP="005E3964">
            <w:pPr>
              <w:rPr>
                <w:rFonts w:ascii="Century Gothic" w:hAnsi="Century Gothic"/>
              </w:rPr>
            </w:pPr>
            <w:r>
              <w:rPr>
                <w:rFonts w:ascii="Century Gothic" w:hAnsi="Century Gothic"/>
              </w:rPr>
              <w:t xml:space="preserve">Paul Cheeseman suggested that DSP </w:t>
            </w:r>
            <w:r w:rsidR="001667F9">
              <w:rPr>
                <w:rFonts w:ascii="Century Gothic" w:hAnsi="Century Gothic"/>
              </w:rPr>
              <w:t>providers</w:t>
            </w:r>
            <w:r>
              <w:rPr>
                <w:rFonts w:ascii="Century Gothic" w:hAnsi="Century Gothic"/>
              </w:rPr>
              <w:t xml:space="preserve"> may want to be encouraged to form a committee to develop their project further – with possible funding support provided.</w:t>
            </w:r>
          </w:p>
        </w:tc>
      </w:tr>
      <w:tr w:rsidR="000C0823" w:rsidRPr="00D865B8" w:rsidTr="00274E56">
        <w:trPr>
          <w:trHeight w:val="271"/>
          <w:jc w:val="center"/>
        </w:trPr>
        <w:tc>
          <w:tcPr>
            <w:tcW w:w="5000" w:type="pct"/>
            <w:gridSpan w:val="3"/>
            <w:tcBorders>
              <w:top w:val="nil"/>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rsidR="000C0823" w:rsidRPr="00D865B8" w:rsidRDefault="000C0823" w:rsidP="00274E56">
            <w:pPr>
              <w:rPr>
                <w:rFonts w:ascii="Century Gothic" w:hAnsi="Century Gothic"/>
              </w:rPr>
            </w:pPr>
            <w:r w:rsidRPr="00D865B8">
              <w:rPr>
                <w:rFonts w:ascii="Century Gothic" w:hAnsi="Century Gothic"/>
                <w:b/>
                <w:bCs/>
                <w:i/>
                <w:iCs/>
              </w:rPr>
              <w:lastRenderedPageBreak/>
              <w:t>Actions: </w:t>
            </w:r>
            <w:r>
              <w:rPr>
                <w:rFonts w:ascii="Century Gothic" w:hAnsi="Century Gothic"/>
                <w:b/>
                <w:bCs/>
                <w:i/>
                <w:iCs/>
              </w:rPr>
              <w:t>Travel claims and compliance with ECC procedure to be monitored and reviewed at next Lead meeting in Oct.</w:t>
            </w:r>
          </w:p>
        </w:tc>
      </w:tr>
      <w:tr w:rsidR="000C0823" w:rsidRPr="00D865B8" w:rsidTr="001667F9">
        <w:trPr>
          <w:trHeight w:val="983"/>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823" w:rsidRPr="00D865B8" w:rsidRDefault="000C0823" w:rsidP="00274E56">
            <w:pPr>
              <w:rPr>
                <w:rFonts w:ascii="Century Gothic" w:hAnsi="Century Gothic"/>
              </w:rPr>
            </w:pPr>
            <w:r w:rsidRPr="00D865B8">
              <w:rPr>
                <w:rFonts w:ascii="Century Gothic" w:hAnsi="Century Gothic"/>
                <w:b/>
                <w:bCs/>
              </w:rPr>
              <w:t>11.</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0C0823" w:rsidRPr="00D865B8" w:rsidRDefault="000C0823" w:rsidP="00274E56">
            <w:pPr>
              <w:rPr>
                <w:rFonts w:ascii="Century Gothic" w:hAnsi="Century Gothic"/>
                <w:b/>
              </w:rPr>
            </w:pPr>
            <w:r w:rsidRPr="00D865B8">
              <w:rPr>
                <w:rFonts w:ascii="Century Gothic" w:hAnsi="Century Gothic"/>
                <w:b/>
              </w:rPr>
              <w:t>AOB</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0C0823" w:rsidRDefault="009E7846" w:rsidP="00274E56">
            <w:pPr>
              <w:rPr>
                <w:rFonts w:ascii="Century Gothic" w:hAnsi="Century Gothic"/>
              </w:rPr>
            </w:pPr>
            <w:r>
              <w:rPr>
                <w:rFonts w:ascii="Century Gothic" w:hAnsi="Century Gothic"/>
              </w:rPr>
              <w:t>Stuart Jennings reported Kate Price’s comments regarding the Dynamic Purchasing System and possible capacity support for applicants to develop their project’s post funding.</w:t>
            </w:r>
          </w:p>
          <w:p w:rsidR="009E7846" w:rsidRPr="00D865B8" w:rsidRDefault="009E7846" w:rsidP="00274E56">
            <w:pPr>
              <w:rPr>
                <w:rFonts w:ascii="Century Gothic" w:hAnsi="Century Gothic"/>
              </w:rPr>
            </w:pPr>
            <w:r>
              <w:rPr>
                <w:rFonts w:ascii="Century Gothic" w:hAnsi="Century Gothic"/>
              </w:rPr>
              <w:t>Jane Waring to send out invite to Steering Group to attend East Coast College to evaluate applications on 17.10.17 – 09:00am.</w:t>
            </w:r>
          </w:p>
        </w:tc>
      </w:tr>
      <w:tr w:rsidR="000C0823" w:rsidRPr="00D865B8" w:rsidTr="00274E56">
        <w:trPr>
          <w:trHeight w:val="271"/>
          <w:jc w:val="center"/>
        </w:trPr>
        <w:tc>
          <w:tcPr>
            <w:tcW w:w="5000" w:type="pct"/>
            <w:gridSpan w:val="3"/>
            <w:tcBorders>
              <w:top w:val="nil"/>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rsidR="000C0823" w:rsidRPr="00D865B8" w:rsidRDefault="000C0823" w:rsidP="009E7846">
            <w:pPr>
              <w:rPr>
                <w:rFonts w:ascii="Century Gothic" w:hAnsi="Century Gothic"/>
                <w:b/>
                <w:i/>
              </w:rPr>
            </w:pPr>
            <w:r w:rsidRPr="00D865B8">
              <w:rPr>
                <w:rFonts w:ascii="Century Gothic" w:hAnsi="Century Gothic"/>
                <w:b/>
                <w:i/>
              </w:rPr>
              <w:lastRenderedPageBreak/>
              <w:t xml:space="preserve">Actions: </w:t>
            </w:r>
            <w:r w:rsidR="009E7846">
              <w:rPr>
                <w:rFonts w:ascii="Century Gothic" w:hAnsi="Century Gothic"/>
                <w:b/>
                <w:i/>
              </w:rPr>
              <w:t>Jane Waring to send meeting invite to Steering group 17.10.17.</w:t>
            </w:r>
          </w:p>
        </w:tc>
      </w:tr>
    </w:tbl>
    <w:p w:rsidR="000C0823" w:rsidRDefault="000C0823" w:rsidP="000C0823">
      <w:r w:rsidRPr="00597179">
        <w:t xml:space="preserve"> </w:t>
      </w:r>
    </w:p>
    <w:p w:rsidR="000C0823" w:rsidRPr="00597179" w:rsidRDefault="000C0823" w:rsidP="000C0823">
      <w:r w:rsidRPr="00F540CA">
        <w:rPr>
          <w:rFonts w:ascii="Arial" w:hAnsi="Arial" w:cs="Arial"/>
          <w:sz w:val="28"/>
          <w:szCs w:val="28"/>
        </w:rPr>
        <w:t xml:space="preserve">Next </w:t>
      </w:r>
      <w:r>
        <w:rPr>
          <w:rFonts w:ascii="Arial" w:hAnsi="Arial" w:cs="Arial"/>
          <w:sz w:val="28"/>
          <w:szCs w:val="28"/>
        </w:rPr>
        <w:t>Lead proposed meeting TBC.</w:t>
      </w:r>
    </w:p>
    <w:p w:rsidR="006D53B3" w:rsidRPr="00600FFA" w:rsidRDefault="006D53B3" w:rsidP="00AA5EC1"/>
    <w:sectPr w:rsidR="006D53B3" w:rsidRPr="00600FF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577" w:rsidRDefault="00C61577" w:rsidP="00600FFA">
      <w:pPr>
        <w:spacing w:line="240" w:lineRule="auto"/>
      </w:pPr>
      <w:r>
        <w:separator/>
      </w:r>
    </w:p>
  </w:endnote>
  <w:endnote w:type="continuationSeparator" w:id="0">
    <w:p w:rsidR="00C61577" w:rsidRDefault="00C61577" w:rsidP="00600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Medium">
    <w:altName w:val="Avenir Medium"/>
    <w:panose1 w:val="00000000000000000000"/>
    <w:charset w:val="00"/>
    <w:family w:val="swiss"/>
    <w:notTrueType/>
    <w:pitch w:val="default"/>
    <w:sig w:usb0="00000003" w:usb1="00000000" w:usb2="00000000" w:usb3="00000000" w:csb0="00000001" w:csb1="00000000"/>
  </w:font>
  <w:font w:name="Avenir Black">
    <w:altName w:val="Avenir Black"/>
    <w:panose1 w:val="00000000000000000000"/>
    <w:charset w:val="00"/>
    <w:family w:val="swiss"/>
    <w:notTrueType/>
    <w:pitch w:val="default"/>
    <w:sig w:usb0="00000003" w:usb1="00000000" w:usb2="00000000" w:usb3="00000000" w:csb0="00000001" w:csb1="00000000"/>
  </w:font>
  <w:font w:name="Avenir Book">
    <w:altName w:val="Avenir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577" w:rsidRDefault="00C61577" w:rsidP="00600FFA">
      <w:pPr>
        <w:spacing w:line="240" w:lineRule="auto"/>
      </w:pPr>
      <w:r>
        <w:separator/>
      </w:r>
    </w:p>
  </w:footnote>
  <w:footnote w:type="continuationSeparator" w:id="0">
    <w:p w:rsidR="00C61577" w:rsidRDefault="00C61577" w:rsidP="00600F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FA" w:rsidRPr="00600FFA" w:rsidRDefault="00600FFA" w:rsidP="00600FFA">
    <w:pPr>
      <w:tabs>
        <w:tab w:val="center" w:pos="4513"/>
        <w:tab w:val="right" w:pos="9026"/>
      </w:tabs>
      <w:spacing w:line="240" w:lineRule="auto"/>
      <w:rPr>
        <w:rFonts w:ascii="Times New Roman" w:eastAsia="Times New Roman" w:hAnsi="Times New Roman" w:cs="Times New Roman"/>
        <w:b/>
        <w:sz w:val="24"/>
        <w:szCs w:val="20"/>
        <w:lang w:eastAsia="en-GB"/>
      </w:rPr>
    </w:pPr>
    <w:r w:rsidRPr="00600FFA">
      <w:rPr>
        <w:rFonts w:ascii="Times New Roman" w:eastAsia="Times New Roman" w:hAnsi="Times New Roman" w:cs="Times New Roman"/>
        <w:b/>
        <w:noProof/>
        <w:sz w:val="24"/>
        <w:szCs w:val="20"/>
        <w:lang w:eastAsia="en-GB"/>
      </w:rPr>
      <w:drawing>
        <wp:anchor distT="0" distB="0" distL="114300" distR="114300" simplePos="0" relativeHeight="251660288" behindDoc="0" locked="0" layoutInCell="1" allowOverlap="1" wp14:anchorId="6706EA79" wp14:editId="0F5E146D">
          <wp:simplePos x="0" y="0"/>
          <wp:positionH relativeFrom="margin">
            <wp:posOffset>4114800</wp:posOffset>
          </wp:positionH>
          <wp:positionV relativeFrom="paragraph">
            <wp:posOffset>-34290</wp:posOffset>
          </wp:positionV>
          <wp:extent cx="1354455" cy="652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4455" cy="652145"/>
                  </a:xfrm>
                  <a:prstGeom prst="rect">
                    <a:avLst/>
                  </a:prstGeom>
                  <a:noFill/>
                </pic:spPr>
              </pic:pic>
            </a:graphicData>
          </a:graphic>
          <wp14:sizeRelH relativeFrom="margin">
            <wp14:pctWidth>0</wp14:pctWidth>
          </wp14:sizeRelH>
        </wp:anchor>
      </w:drawing>
    </w:r>
    <w:r w:rsidRPr="00600FFA">
      <w:rPr>
        <w:rFonts w:ascii="Times New Roman" w:eastAsia="Times New Roman" w:hAnsi="Times New Roman" w:cs="Times New Roman"/>
        <w:noProof/>
        <w:sz w:val="24"/>
        <w:szCs w:val="20"/>
        <w:lang w:eastAsia="en-GB"/>
      </w:rPr>
      <w:drawing>
        <wp:anchor distT="0" distB="0" distL="114300" distR="114300" simplePos="0" relativeHeight="251659264" behindDoc="0" locked="0" layoutInCell="1" allowOverlap="1" wp14:anchorId="274265BA" wp14:editId="39455907">
          <wp:simplePos x="0" y="0"/>
          <wp:positionH relativeFrom="margin">
            <wp:align>center</wp:align>
          </wp:positionH>
          <wp:positionV relativeFrom="paragraph">
            <wp:posOffset>-124460</wp:posOffset>
          </wp:positionV>
          <wp:extent cx="1247140" cy="70485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2">
                    <a:extLst>
                      <a:ext uri="{28A0092B-C50C-407E-A947-70E740481C1C}">
                        <a14:useLocalDpi xmlns:a14="http://schemas.microsoft.com/office/drawing/2010/main" val="0"/>
                      </a:ext>
                    </a:extLst>
                  </a:blip>
                  <a:srcRect t="7766" b="10103"/>
                  <a:stretch/>
                </pic:blipFill>
                <pic:spPr bwMode="auto">
                  <a:xfrm>
                    <a:off x="0" y="0"/>
                    <a:ext cx="1247140" cy="7048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anchor>
      </w:drawing>
    </w:r>
    <w:r w:rsidRPr="00600FFA">
      <w:rPr>
        <w:rFonts w:ascii="Times New Roman" w:eastAsia="Times New Roman" w:hAnsi="Times New Roman" w:cs="Times New Roman"/>
        <w:b/>
        <w:noProof/>
        <w:sz w:val="24"/>
        <w:szCs w:val="20"/>
        <w:lang w:eastAsia="en-GB"/>
      </w:rPr>
      <w:drawing>
        <wp:inline distT="0" distB="0" distL="0" distR="0" wp14:anchorId="34752DD2" wp14:editId="0E6BA7AF">
          <wp:extent cx="1988820" cy="477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8820" cy="477520"/>
                  </a:xfrm>
                  <a:prstGeom prst="rect">
                    <a:avLst/>
                  </a:prstGeom>
                  <a:noFill/>
                </pic:spPr>
              </pic:pic>
            </a:graphicData>
          </a:graphic>
        </wp:inline>
      </w:drawing>
    </w:r>
    <w:r w:rsidRPr="00600FFA">
      <w:rPr>
        <w:rFonts w:ascii="Times New Roman" w:eastAsia="Times New Roman" w:hAnsi="Times New Roman" w:cs="Times New Roman"/>
        <w:b/>
        <w:sz w:val="24"/>
        <w:szCs w:val="20"/>
        <w:lang w:eastAsia="en-GB"/>
      </w:rPr>
      <w:t xml:space="preserve">                                          </w:t>
    </w:r>
  </w:p>
  <w:p w:rsidR="00600FFA" w:rsidRDefault="00600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4B0A4B1"/>
    <w:multiLevelType w:val="hybridMultilevel"/>
    <w:tmpl w:val="48CB7D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42745E"/>
    <w:multiLevelType w:val="multilevel"/>
    <w:tmpl w:val="F4A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411D1E"/>
    <w:multiLevelType w:val="hybridMultilevel"/>
    <w:tmpl w:val="5945E9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CB3251B"/>
    <w:multiLevelType w:val="hybridMultilevel"/>
    <w:tmpl w:val="82461FF2"/>
    <w:lvl w:ilvl="0" w:tplc="F2D8129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C1"/>
    <w:rsid w:val="000C0823"/>
    <w:rsid w:val="001667F9"/>
    <w:rsid w:val="001726A1"/>
    <w:rsid w:val="002C711E"/>
    <w:rsid w:val="005C249E"/>
    <w:rsid w:val="005E3964"/>
    <w:rsid w:val="005F46BC"/>
    <w:rsid w:val="00600FFA"/>
    <w:rsid w:val="006377B4"/>
    <w:rsid w:val="00640CDA"/>
    <w:rsid w:val="006D53B3"/>
    <w:rsid w:val="007513CE"/>
    <w:rsid w:val="00817A23"/>
    <w:rsid w:val="00821F4F"/>
    <w:rsid w:val="009E7846"/>
    <w:rsid w:val="009F4F15"/>
    <w:rsid w:val="00AA5EC1"/>
    <w:rsid w:val="00B116EB"/>
    <w:rsid w:val="00BD4227"/>
    <w:rsid w:val="00BF4EB9"/>
    <w:rsid w:val="00C61577"/>
    <w:rsid w:val="00CD3CAE"/>
    <w:rsid w:val="00E21C88"/>
    <w:rsid w:val="00E91378"/>
    <w:rsid w:val="00F23690"/>
    <w:rsid w:val="00F452C6"/>
    <w:rsid w:val="00F968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78701D-1FDC-411C-9DC7-A66A3353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Century Gothic"/>
        <w:color w:val="000000" w:themeColor="text1"/>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823"/>
    <w:pPr>
      <w:spacing w:after="160"/>
    </w:pPr>
    <w:rPr>
      <w:rFonts w:asciiTheme="minorHAnsi" w:hAnsiTheme="minorHAnsi" w:cstheme="minorBidi"/>
      <w:color w:val="auto"/>
    </w:rPr>
  </w:style>
  <w:style w:type="paragraph" w:styleId="Heading1">
    <w:name w:val="heading 1"/>
    <w:basedOn w:val="Normal"/>
    <w:next w:val="Normal"/>
    <w:link w:val="Heading1Char"/>
    <w:uiPriority w:val="9"/>
    <w:qFormat/>
    <w:rsid w:val="00640CDA"/>
    <w:pPr>
      <w:keepNext/>
      <w:keepLines/>
      <w:spacing w:before="400" w:after="40" w:line="240" w:lineRule="auto"/>
      <w:outlineLvl w:val="0"/>
    </w:pPr>
    <w:rPr>
      <w:rFonts w:eastAsia="Century Gothic"/>
      <w:color w:val="0D0D0D" w:themeColor="text1" w:themeTint="F2"/>
    </w:rPr>
  </w:style>
  <w:style w:type="paragraph" w:styleId="Heading2">
    <w:name w:val="heading 2"/>
    <w:basedOn w:val="Normal"/>
    <w:next w:val="Normal"/>
    <w:link w:val="Heading2Char"/>
    <w:uiPriority w:val="9"/>
    <w:unhideWhenUsed/>
    <w:qFormat/>
    <w:rsid w:val="00640CDA"/>
    <w:pPr>
      <w:keepNext/>
      <w:keepLines/>
      <w:spacing w:before="40" w:line="240" w:lineRule="auto"/>
      <w:outlineLvl w:val="1"/>
    </w:pPr>
    <w:rPr>
      <w:rFonts w:eastAsia="Century Gothic"/>
    </w:rPr>
  </w:style>
  <w:style w:type="paragraph" w:styleId="Heading3">
    <w:name w:val="heading 3"/>
    <w:basedOn w:val="Normal"/>
    <w:next w:val="Normal"/>
    <w:link w:val="Heading3Char"/>
    <w:uiPriority w:val="9"/>
    <w:unhideWhenUsed/>
    <w:qFormat/>
    <w:rsid w:val="00640CDA"/>
    <w:pPr>
      <w:keepNext/>
      <w:keepLines/>
      <w:spacing w:before="40" w:line="240" w:lineRule="auto"/>
      <w:outlineLvl w:val="2"/>
    </w:pPr>
  </w:style>
  <w:style w:type="paragraph" w:styleId="Heading4">
    <w:name w:val="heading 4"/>
    <w:basedOn w:val="Normal"/>
    <w:next w:val="Normal"/>
    <w:link w:val="Heading4Char"/>
    <w:uiPriority w:val="9"/>
    <w:unhideWhenUsed/>
    <w:qFormat/>
    <w:rsid w:val="00640CDA"/>
    <w:pPr>
      <w:keepNext/>
      <w:keepLines/>
      <w:spacing w:before="40"/>
      <w:outlineLvl w:val="3"/>
    </w:pPr>
  </w:style>
  <w:style w:type="paragraph" w:styleId="Heading5">
    <w:name w:val="heading 5"/>
    <w:basedOn w:val="Normal"/>
    <w:next w:val="Normal"/>
    <w:link w:val="Heading5Char"/>
    <w:uiPriority w:val="9"/>
    <w:unhideWhenUsed/>
    <w:qFormat/>
    <w:rsid w:val="00640CDA"/>
    <w:pPr>
      <w:keepNext/>
      <w:keepLines/>
      <w:spacing w:before="40"/>
      <w:outlineLvl w:val="4"/>
    </w:pPr>
    <w:rPr>
      <w:rFonts w:eastAsia="Century Gothic"/>
    </w:rPr>
  </w:style>
  <w:style w:type="paragraph" w:styleId="Heading6">
    <w:name w:val="heading 6"/>
    <w:basedOn w:val="Normal"/>
    <w:next w:val="Normal"/>
    <w:link w:val="Heading6Char"/>
    <w:uiPriority w:val="9"/>
    <w:unhideWhenUsed/>
    <w:qFormat/>
    <w:rsid w:val="00640CDA"/>
    <w:pPr>
      <w:keepNext/>
      <w:keepLines/>
      <w:spacing w:before="40"/>
      <w:outlineLvl w:val="5"/>
    </w:pPr>
    <w:rPr>
      <w:rFonts w:eastAsia="Century Gothic"/>
    </w:rPr>
  </w:style>
  <w:style w:type="paragraph" w:styleId="Heading7">
    <w:name w:val="heading 7"/>
    <w:basedOn w:val="Normal"/>
    <w:next w:val="Normal"/>
    <w:link w:val="Heading7Char"/>
    <w:uiPriority w:val="9"/>
    <w:unhideWhenUsed/>
    <w:qFormat/>
    <w:rsid w:val="00640CDA"/>
    <w:pPr>
      <w:keepNext/>
      <w:keepLines/>
      <w:spacing w:before="40"/>
      <w:outlineLvl w:val="6"/>
    </w:pPr>
    <w:rPr>
      <w:rFonts w:eastAsia="Century Gothic"/>
      <w:i/>
      <w:iCs/>
    </w:rPr>
  </w:style>
  <w:style w:type="paragraph" w:styleId="Heading8">
    <w:name w:val="heading 8"/>
    <w:basedOn w:val="Normal"/>
    <w:next w:val="Normal"/>
    <w:link w:val="Heading8Char"/>
    <w:uiPriority w:val="9"/>
    <w:unhideWhenUsed/>
    <w:qFormat/>
    <w:rsid w:val="00640CDA"/>
    <w:pPr>
      <w:keepNext/>
      <w:keepLines/>
      <w:spacing w:before="40"/>
      <w:outlineLvl w:val="7"/>
    </w:pPr>
    <w:rPr>
      <w:rFonts w:eastAsia="Century Gothic"/>
      <w:color w:val="272727" w:themeColor="text1" w:themeTint="D8"/>
    </w:rPr>
  </w:style>
  <w:style w:type="paragraph" w:styleId="Heading9">
    <w:name w:val="heading 9"/>
    <w:basedOn w:val="Normal"/>
    <w:next w:val="Normal"/>
    <w:link w:val="Heading9Char"/>
    <w:uiPriority w:val="9"/>
    <w:unhideWhenUsed/>
    <w:qFormat/>
    <w:rsid w:val="00640CDA"/>
    <w:pPr>
      <w:keepNext/>
      <w:keepLines/>
      <w:spacing w:before="40"/>
      <w:outlineLvl w:val="8"/>
    </w:pPr>
    <w:rPr>
      <w:rFonts w:eastAsia="Century Gothic"/>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40CDA"/>
    <w:rPr>
      <w:rFonts w:ascii="Century Gothic" w:hAnsi="Century Gothic"/>
      <w:b/>
      <w:bCs/>
      <w:smallCaps/>
      <w:spacing w:val="10"/>
    </w:rPr>
  </w:style>
  <w:style w:type="character" w:styleId="IntenseReference">
    <w:name w:val="Intense Reference"/>
    <w:basedOn w:val="DefaultParagraphFont"/>
    <w:uiPriority w:val="32"/>
    <w:qFormat/>
    <w:rsid w:val="00640CDA"/>
    <w:rPr>
      <w:rFonts w:ascii="Century Gothic" w:hAnsi="Century Gothic"/>
      <w:b/>
      <w:bCs/>
      <w:smallCaps/>
      <w:color w:val="44546A" w:themeColor="text2"/>
      <w:u w:val="single"/>
    </w:rPr>
  </w:style>
  <w:style w:type="character" w:styleId="SubtleReference">
    <w:name w:val="Subtle Reference"/>
    <w:basedOn w:val="DefaultParagraphFont"/>
    <w:uiPriority w:val="31"/>
    <w:qFormat/>
    <w:rsid w:val="00640CDA"/>
    <w:rPr>
      <w:rFonts w:ascii="Century Gothic" w:hAnsi="Century Gothic"/>
      <w:smallCaps/>
      <w:color w:val="595959" w:themeColor="text1" w:themeTint="A6"/>
      <w:u w:val="none" w:color="7F7F7F" w:themeColor="text1" w:themeTint="80"/>
      <w:bdr w:val="none" w:sz="0" w:space="0" w:color="auto"/>
    </w:rPr>
  </w:style>
  <w:style w:type="paragraph" w:styleId="NoSpacing">
    <w:name w:val="No Spacing"/>
    <w:uiPriority w:val="1"/>
    <w:qFormat/>
    <w:rsid w:val="00640CDA"/>
    <w:pPr>
      <w:spacing w:line="240" w:lineRule="auto"/>
    </w:pPr>
    <w:rPr>
      <w:rFonts w:eastAsia="Century Gothic"/>
    </w:rPr>
  </w:style>
  <w:style w:type="character" w:customStyle="1" w:styleId="Heading1Char">
    <w:name w:val="Heading 1 Char"/>
    <w:basedOn w:val="DefaultParagraphFont"/>
    <w:link w:val="Heading1"/>
    <w:uiPriority w:val="9"/>
    <w:rsid w:val="00640CDA"/>
    <w:rPr>
      <w:rFonts w:eastAsia="Century Gothic"/>
      <w:color w:val="0D0D0D" w:themeColor="text1" w:themeTint="F2"/>
    </w:rPr>
  </w:style>
  <w:style w:type="paragraph" w:styleId="IntenseQuote">
    <w:name w:val="Intense Quote"/>
    <w:basedOn w:val="Normal"/>
    <w:next w:val="Normal"/>
    <w:link w:val="IntenseQuoteChar"/>
    <w:uiPriority w:val="30"/>
    <w:qFormat/>
    <w:rsid w:val="00640CDA"/>
    <w:pPr>
      <w:spacing w:before="100" w:beforeAutospacing="1" w:after="240" w:line="240" w:lineRule="auto"/>
      <w:ind w:left="720"/>
      <w:jc w:val="center"/>
    </w:pPr>
    <w:rPr>
      <w:rFonts w:eastAsia="Century Gothic"/>
      <w:spacing w:val="-6"/>
    </w:rPr>
  </w:style>
  <w:style w:type="character" w:customStyle="1" w:styleId="IntenseQuoteChar">
    <w:name w:val="Intense Quote Char"/>
    <w:basedOn w:val="DefaultParagraphFont"/>
    <w:link w:val="IntenseQuote"/>
    <w:uiPriority w:val="30"/>
    <w:rsid w:val="00640CDA"/>
    <w:rPr>
      <w:rFonts w:eastAsia="Century Gothic"/>
      <w:spacing w:val="-6"/>
    </w:rPr>
  </w:style>
  <w:style w:type="character" w:styleId="Strong">
    <w:name w:val="Strong"/>
    <w:basedOn w:val="DefaultParagraphFont"/>
    <w:uiPriority w:val="22"/>
    <w:qFormat/>
    <w:rsid w:val="00640CDA"/>
    <w:rPr>
      <w:rFonts w:ascii="Century Gothic" w:eastAsia="Century Gothic" w:hAnsi="Century Gothic" w:cs="Century Gothic"/>
      <w:b/>
      <w:bCs/>
      <w:color w:val="auto"/>
      <w:sz w:val="22"/>
      <w:szCs w:val="22"/>
    </w:rPr>
  </w:style>
  <w:style w:type="character" w:styleId="IntenseEmphasis">
    <w:name w:val="Intense Emphasis"/>
    <w:basedOn w:val="DefaultParagraphFont"/>
    <w:uiPriority w:val="21"/>
    <w:qFormat/>
    <w:rsid w:val="00640CDA"/>
    <w:rPr>
      <w:rFonts w:ascii="Century Gothic" w:eastAsia="Century Gothic" w:hAnsi="Century Gothic" w:cs="Century Gothic"/>
      <w:b/>
      <w:bCs/>
      <w:i/>
      <w:iCs/>
      <w:color w:val="auto"/>
      <w:sz w:val="22"/>
      <w:szCs w:val="22"/>
    </w:rPr>
  </w:style>
  <w:style w:type="character" w:styleId="Emphasis">
    <w:name w:val="Emphasis"/>
    <w:basedOn w:val="DefaultParagraphFont"/>
    <w:uiPriority w:val="20"/>
    <w:qFormat/>
    <w:rsid w:val="00640CDA"/>
    <w:rPr>
      <w:rFonts w:ascii="Century Gothic" w:eastAsia="Century Gothic" w:hAnsi="Century Gothic" w:cs="Century Gothic"/>
      <w:i/>
      <w:iCs/>
      <w:color w:val="auto"/>
      <w:sz w:val="22"/>
      <w:szCs w:val="22"/>
    </w:rPr>
  </w:style>
  <w:style w:type="character" w:styleId="SubtleEmphasis">
    <w:name w:val="Subtle Emphasis"/>
    <w:basedOn w:val="DefaultParagraphFont"/>
    <w:uiPriority w:val="19"/>
    <w:qFormat/>
    <w:rsid w:val="00640CDA"/>
    <w:rPr>
      <w:rFonts w:ascii="Century Gothic" w:eastAsia="Century Gothic" w:hAnsi="Century Gothic" w:cs="Century Gothic"/>
      <w:i w:val="0"/>
      <w:iCs w:val="0"/>
      <w:color w:val="auto"/>
      <w:sz w:val="22"/>
    </w:rPr>
  </w:style>
  <w:style w:type="paragraph" w:styleId="Subtitle">
    <w:name w:val="Subtitle"/>
    <w:basedOn w:val="Normal"/>
    <w:next w:val="Normal"/>
    <w:link w:val="SubtitleChar"/>
    <w:uiPriority w:val="11"/>
    <w:qFormat/>
    <w:rsid w:val="00640CDA"/>
    <w:pPr>
      <w:numPr>
        <w:ilvl w:val="1"/>
      </w:numPr>
      <w:spacing w:after="240" w:line="240" w:lineRule="auto"/>
    </w:pPr>
    <w:rPr>
      <w:rFonts w:eastAsia="Century Gothic"/>
    </w:rPr>
  </w:style>
  <w:style w:type="character" w:customStyle="1" w:styleId="SubtitleChar">
    <w:name w:val="Subtitle Char"/>
    <w:basedOn w:val="DefaultParagraphFont"/>
    <w:link w:val="Subtitle"/>
    <w:uiPriority w:val="11"/>
    <w:rsid w:val="00640CDA"/>
    <w:rPr>
      <w:rFonts w:eastAsia="Century Gothic"/>
    </w:rPr>
  </w:style>
  <w:style w:type="paragraph" w:styleId="Title">
    <w:name w:val="Title"/>
    <w:basedOn w:val="Normal"/>
    <w:next w:val="Normal"/>
    <w:link w:val="TitleChar"/>
    <w:uiPriority w:val="10"/>
    <w:qFormat/>
    <w:rsid w:val="00640CDA"/>
    <w:pPr>
      <w:spacing w:line="204" w:lineRule="auto"/>
      <w:contextualSpacing/>
    </w:pPr>
    <w:rPr>
      <w:rFonts w:eastAsia="Century Gothic"/>
      <w:caps/>
      <w:spacing w:val="-15"/>
    </w:rPr>
  </w:style>
  <w:style w:type="character" w:customStyle="1" w:styleId="TitleChar">
    <w:name w:val="Title Char"/>
    <w:basedOn w:val="DefaultParagraphFont"/>
    <w:link w:val="Title"/>
    <w:uiPriority w:val="10"/>
    <w:rsid w:val="00640CDA"/>
    <w:rPr>
      <w:rFonts w:eastAsia="Century Gothic"/>
      <w:caps/>
      <w:spacing w:val="-15"/>
    </w:rPr>
  </w:style>
  <w:style w:type="character" w:customStyle="1" w:styleId="Heading2Char">
    <w:name w:val="Heading 2 Char"/>
    <w:basedOn w:val="DefaultParagraphFont"/>
    <w:link w:val="Heading2"/>
    <w:uiPriority w:val="9"/>
    <w:rsid w:val="00640CDA"/>
    <w:rPr>
      <w:rFonts w:eastAsia="Century Gothic"/>
    </w:rPr>
  </w:style>
  <w:style w:type="character" w:customStyle="1" w:styleId="Heading4Char">
    <w:name w:val="Heading 4 Char"/>
    <w:basedOn w:val="DefaultParagraphFont"/>
    <w:link w:val="Heading4"/>
    <w:uiPriority w:val="9"/>
    <w:rsid w:val="00640CDA"/>
  </w:style>
  <w:style w:type="character" w:customStyle="1" w:styleId="Heading3Char">
    <w:name w:val="Heading 3 Char"/>
    <w:basedOn w:val="DefaultParagraphFont"/>
    <w:link w:val="Heading3"/>
    <w:uiPriority w:val="9"/>
    <w:rsid w:val="00640CDA"/>
  </w:style>
  <w:style w:type="character" w:customStyle="1" w:styleId="Heading5Char">
    <w:name w:val="Heading 5 Char"/>
    <w:basedOn w:val="DefaultParagraphFont"/>
    <w:link w:val="Heading5"/>
    <w:uiPriority w:val="9"/>
    <w:rsid w:val="00640CDA"/>
    <w:rPr>
      <w:rFonts w:eastAsia="Century Gothic"/>
    </w:rPr>
  </w:style>
  <w:style w:type="character" w:customStyle="1" w:styleId="Heading6Char">
    <w:name w:val="Heading 6 Char"/>
    <w:basedOn w:val="DefaultParagraphFont"/>
    <w:link w:val="Heading6"/>
    <w:uiPriority w:val="9"/>
    <w:rsid w:val="00640CDA"/>
    <w:rPr>
      <w:rFonts w:eastAsia="Century Gothic"/>
    </w:rPr>
  </w:style>
  <w:style w:type="character" w:customStyle="1" w:styleId="Heading7Char">
    <w:name w:val="Heading 7 Char"/>
    <w:basedOn w:val="DefaultParagraphFont"/>
    <w:link w:val="Heading7"/>
    <w:uiPriority w:val="9"/>
    <w:rsid w:val="00640CDA"/>
    <w:rPr>
      <w:rFonts w:eastAsia="Century Gothic"/>
      <w:i/>
      <w:iCs/>
    </w:rPr>
  </w:style>
  <w:style w:type="character" w:customStyle="1" w:styleId="Heading8Char">
    <w:name w:val="Heading 8 Char"/>
    <w:basedOn w:val="DefaultParagraphFont"/>
    <w:link w:val="Heading8"/>
    <w:uiPriority w:val="9"/>
    <w:rsid w:val="00640CDA"/>
    <w:rPr>
      <w:rFonts w:eastAsia="Century Gothic"/>
      <w:color w:val="272727" w:themeColor="text1" w:themeTint="D8"/>
    </w:rPr>
  </w:style>
  <w:style w:type="character" w:customStyle="1" w:styleId="Heading9Char">
    <w:name w:val="Heading 9 Char"/>
    <w:basedOn w:val="DefaultParagraphFont"/>
    <w:link w:val="Heading9"/>
    <w:uiPriority w:val="9"/>
    <w:rsid w:val="00640CDA"/>
    <w:rPr>
      <w:rFonts w:eastAsia="Century Gothic"/>
      <w:i/>
      <w:iCs/>
      <w:color w:val="272727" w:themeColor="text1" w:themeTint="D8"/>
    </w:rPr>
  </w:style>
  <w:style w:type="paragraph" w:styleId="ListParagraph">
    <w:name w:val="List Paragraph"/>
    <w:basedOn w:val="Normal"/>
    <w:uiPriority w:val="34"/>
    <w:qFormat/>
    <w:rsid w:val="00640CDA"/>
    <w:pPr>
      <w:ind w:left="720"/>
      <w:contextualSpacing/>
    </w:pPr>
  </w:style>
  <w:style w:type="paragraph" w:styleId="Quote">
    <w:name w:val="Quote"/>
    <w:basedOn w:val="Normal"/>
    <w:next w:val="Normal"/>
    <w:link w:val="QuoteChar"/>
    <w:uiPriority w:val="29"/>
    <w:qFormat/>
    <w:rsid w:val="00640CD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0CDA"/>
    <w:rPr>
      <w:i/>
      <w:iCs/>
      <w:color w:val="404040" w:themeColor="text1" w:themeTint="BF"/>
    </w:rPr>
  </w:style>
  <w:style w:type="paragraph" w:customStyle="1" w:styleId="Default">
    <w:name w:val="Default"/>
    <w:rsid w:val="00AA5EC1"/>
    <w:pPr>
      <w:autoSpaceDE w:val="0"/>
      <w:autoSpaceDN w:val="0"/>
      <w:adjustRightInd w:val="0"/>
      <w:spacing w:line="240" w:lineRule="auto"/>
    </w:pPr>
    <w:rPr>
      <w:rFonts w:ascii="Avenir Medium" w:hAnsi="Avenir Medium" w:cs="Avenir Medium"/>
      <w:color w:val="000000"/>
      <w:sz w:val="24"/>
      <w:szCs w:val="24"/>
    </w:rPr>
  </w:style>
  <w:style w:type="paragraph" w:customStyle="1" w:styleId="Pa1">
    <w:name w:val="Pa1"/>
    <w:basedOn w:val="Default"/>
    <w:next w:val="Default"/>
    <w:uiPriority w:val="99"/>
    <w:rsid w:val="00AA5EC1"/>
    <w:pPr>
      <w:spacing w:line="221" w:lineRule="atLeast"/>
    </w:pPr>
    <w:rPr>
      <w:rFonts w:cs="Times New Roman"/>
      <w:color w:val="000000" w:themeColor="text1"/>
    </w:rPr>
  </w:style>
  <w:style w:type="character" w:customStyle="1" w:styleId="A4">
    <w:name w:val="A4"/>
    <w:uiPriority w:val="99"/>
    <w:rsid w:val="00AA5EC1"/>
    <w:rPr>
      <w:rFonts w:cs="Avenir Medium"/>
      <w:color w:val="000000"/>
      <w:sz w:val="36"/>
      <w:szCs w:val="36"/>
    </w:rPr>
  </w:style>
  <w:style w:type="character" w:customStyle="1" w:styleId="A5">
    <w:name w:val="A5"/>
    <w:uiPriority w:val="99"/>
    <w:rsid w:val="00AA5EC1"/>
    <w:rPr>
      <w:rFonts w:ascii="Avenir Black" w:hAnsi="Avenir Black" w:cs="Avenir Black"/>
      <w:b/>
      <w:bCs/>
      <w:color w:val="000000"/>
      <w:sz w:val="26"/>
      <w:szCs w:val="26"/>
    </w:rPr>
  </w:style>
  <w:style w:type="character" w:customStyle="1" w:styleId="A1">
    <w:name w:val="A1"/>
    <w:uiPriority w:val="99"/>
    <w:rsid w:val="00AA5EC1"/>
    <w:rPr>
      <w:rFonts w:ascii="Avenir Book" w:hAnsi="Avenir Book" w:cs="Avenir Book"/>
      <w:color w:val="000000"/>
      <w:sz w:val="18"/>
      <w:szCs w:val="18"/>
    </w:rPr>
  </w:style>
  <w:style w:type="character" w:styleId="Hyperlink">
    <w:name w:val="Hyperlink"/>
    <w:basedOn w:val="DefaultParagraphFont"/>
    <w:uiPriority w:val="99"/>
    <w:unhideWhenUsed/>
    <w:rsid w:val="00F23690"/>
    <w:rPr>
      <w:color w:val="0563C1" w:themeColor="hyperlink"/>
      <w:u w:val="single"/>
    </w:rPr>
  </w:style>
  <w:style w:type="paragraph" w:styleId="Header">
    <w:name w:val="header"/>
    <w:basedOn w:val="Normal"/>
    <w:link w:val="HeaderChar"/>
    <w:uiPriority w:val="99"/>
    <w:unhideWhenUsed/>
    <w:rsid w:val="00600FFA"/>
    <w:pPr>
      <w:tabs>
        <w:tab w:val="center" w:pos="4513"/>
        <w:tab w:val="right" w:pos="9026"/>
      </w:tabs>
      <w:spacing w:line="240" w:lineRule="auto"/>
    </w:pPr>
  </w:style>
  <w:style w:type="character" w:customStyle="1" w:styleId="HeaderChar">
    <w:name w:val="Header Char"/>
    <w:basedOn w:val="DefaultParagraphFont"/>
    <w:link w:val="Header"/>
    <w:uiPriority w:val="99"/>
    <w:rsid w:val="00600FFA"/>
  </w:style>
  <w:style w:type="paragraph" w:styleId="Footer">
    <w:name w:val="footer"/>
    <w:basedOn w:val="Normal"/>
    <w:link w:val="FooterChar"/>
    <w:uiPriority w:val="99"/>
    <w:unhideWhenUsed/>
    <w:rsid w:val="00600FFA"/>
    <w:pPr>
      <w:tabs>
        <w:tab w:val="center" w:pos="4513"/>
        <w:tab w:val="right" w:pos="9026"/>
      </w:tabs>
      <w:spacing w:line="240" w:lineRule="auto"/>
    </w:pPr>
  </w:style>
  <w:style w:type="character" w:customStyle="1" w:styleId="FooterChar">
    <w:name w:val="Footer Char"/>
    <w:basedOn w:val="DefaultParagraphFont"/>
    <w:link w:val="Footer"/>
    <w:uiPriority w:val="99"/>
    <w:rsid w:val="0060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jennings</dc:creator>
  <cp:keywords/>
  <dc:description/>
  <cp:lastModifiedBy>stuart jennings</cp:lastModifiedBy>
  <cp:revision>4</cp:revision>
  <dcterms:created xsi:type="dcterms:W3CDTF">2017-09-20T13:38:00Z</dcterms:created>
  <dcterms:modified xsi:type="dcterms:W3CDTF">2017-09-20T15:24:00Z</dcterms:modified>
</cp:coreProperties>
</file>