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</w:p>
    <w:p w:rsidR="00E80F49" w:rsidRDefault="006B3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C714B7" w:rsidRDefault="006B3169">
      <w:pPr>
        <w:rPr>
          <w:rFonts w:ascii="Arial" w:hAnsi="Arial" w:cs="Arial"/>
          <w:sz w:val="24"/>
          <w:szCs w:val="24"/>
        </w:rPr>
      </w:pPr>
      <w:r w:rsidRPr="003833B5">
        <w:rPr>
          <w:rFonts w:ascii="Arial" w:hAnsi="Arial" w:cs="Arial"/>
          <w:sz w:val="20"/>
          <w:szCs w:val="20"/>
        </w:rPr>
        <w:t>Offer help, advice and sup</w:t>
      </w:r>
      <w:r>
        <w:rPr>
          <w:rFonts w:ascii="Arial" w:hAnsi="Arial" w:cs="Arial"/>
          <w:sz w:val="20"/>
          <w:szCs w:val="20"/>
        </w:rPr>
        <w:t xml:space="preserve">port for the elderly. Call them </w:t>
      </w:r>
      <w:r w:rsidRPr="003833B5">
        <w:rPr>
          <w:rFonts w:ascii="Arial" w:hAnsi="Arial" w:cs="Arial"/>
          <w:sz w:val="20"/>
          <w:szCs w:val="20"/>
        </w:rPr>
        <w:t>for help and guidance on a range of issues related to the elderly</w:t>
      </w:r>
      <w:r>
        <w:rPr>
          <w:rFonts w:ascii="Arial" w:hAnsi="Arial" w:cs="Arial"/>
          <w:sz w:val="20"/>
          <w:szCs w:val="20"/>
        </w:rPr>
        <w:t>.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Default="006B3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50+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6B3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C4501E" w:rsidRDefault="006B3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- Regional</w:t>
      </w: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Pr="00C714B7" w:rsidRDefault="006B3169">
      <w:pPr>
        <w:rPr>
          <w:rFonts w:ascii="Arial" w:hAnsi="Arial" w:cs="Arial"/>
          <w:b/>
          <w:sz w:val="24"/>
          <w:szCs w:val="24"/>
        </w:rPr>
      </w:pPr>
      <w:r w:rsidRPr="007B5E01">
        <w:rPr>
          <w:rFonts w:ascii="Arial" w:hAnsi="Arial" w:cs="Arial"/>
          <w:b/>
          <w:sz w:val="20"/>
          <w:szCs w:val="20"/>
        </w:rPr>
        <w:t>0800 055 6112</w:t>
      </w:r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B7220"/>
    <w:rsid w:val="004E2E88"/>
    <w:rsid w:val="005F18DD"/>
    <w:rsid w:val="006B3169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2018-07-30T08:53:00Z</dcterms:created>
  <dcterms:modified xsi:type="dcterms:W3CDTF">2018-07-30T08:53:00Z</dcterms:modified>
</cp:coreProperties>
</file>