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E80F49" w:rsidRDefault="00C61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 Gym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C714B7" w:rsidRDefault="00453168">
      <w:pPr>
        <w:rPr>
          <w:rFonts w:ascii="Arial" w:hAnsi="Arial" w:cs="Arial"/>
          <w:sz w:val="24"/>
          <w:szCs w:val="24"/>
        </w:rPr>
      </w:pPr>
      <w:r w:rsidRPr="003833B5">
        <w:rPr>
          <w:rFonts w:ascii="Arial" w:hAnsi="Arial" w:cs="Arial"/>
          <w:sz w:val="20"/>
          <w:szCs w:val="20"/>
        </w:rPr>
        <w:t>Mood Gym is like an interactive self-help book which helps you to learn and practise skills which can help to prevent and manage symptoms of depression and anxiety. Visit their website at moodgym.com.au/ for more information.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45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Depression and A</w:t>
      </w:r>
      <w:r w:rsidRPr="003833B5">
        <w:rPr>
          <w:rFonts w:ascii="Arial" w:hAnsi="Arial" w:cs="Arial"/>
          <w:sz w:val="20"/>
          <w:szCs w:val="20"/>
        </w:rPr>
        <w:t>nxiety.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45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45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Pr="00C714B7" w:rsidRDefault="00453168">
      <w:pPr>
        <w:rPr>
          <w:rFonts w:ascii="Arial" w:hAnsi="Arial" w:cs="Arial"/>
          <w:b/>
          <w:sz w:val="24"/>
          <w:szCs w:val="24"/>
        </w:rPr>
      </w:pPr>
      <w:r w:rsidRPr="00453168">
        <w:rPr>
          <w:rFonts w:ascii="Arial" w:hAnsi="Arial" w:cs="Arial"/>
          <w:b/>
          <w:sz w:val="24"/>
          <w:szCs w:val="24"/>
        </w:rPr>
        <w:t>https://moodgym.com.au/</w:t>
      </w:r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53168"/>
    <w:rsid w:val="004B7220"/>
    <w:rsid w:val="004E2E88"/>
    <w:rsid w:val="00A428BB"/>
    <w:rsid w:val="00C4501E"/>
    <w:rsid w:val="00C613B7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2018-07-23T08:30:00Z</dcterms:created>
  <dcterms:modified xsi:type="dcterms:W3CDTF">2018-07-23T08:30:00Z</dcterms:modified>
</cp:coreProperties>
</file>